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205F7717" w:rsidR="00D455A1" w:rsidRPr="008A6F70" w:rsidRDefault="00923DA2">
      <w:pPr>
        <w:rPr>
          <w:rFonts w:ascii="Arial" w:eastAsia="Times New Roman" w:hAnsi="Arial" w:cs="Arial"/>
          <w:b/>
          <w:bCs/>
          <w:color w:val="555555"/>
          <w:kern w:val="0"/>
          <w:sz w:val="17"/>
          <w:szCs w:val="17"/>
          <w14:ligatures w14:val="none"/>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Pr>
          <w:rFonts w:ascii="Nunito Sans" w:eastAsia="Times New Roman" w:hAnsi="Nunito Sans" w:cs="Arial"/>
          <w:i/>
          <w:iCs/>
          <w:sz w:val="20"/>
          <w:szCs w:val="20"/>
          <w:lang w:eastAsia="ru-RU"/>
        </w:rPr>
        <w:t>LITGRID AB</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vykdo </w:t>
      </w:r>
      <w:r w:rsidR="008A6F70" w:rsidRPr="008A6F70">
        <w:rPr>
          <w:rFonts w:ascii="Nunito Sans" w:eastAsia="Times New Roman" w:hAnsi="Nunito Sans" w:cs="Arial"/>
          <w:sz w:val="20"/>
          <w:szCs w:val="20"/>
          <w:lang w:eastAsia="ru-RU"/>
        </w:rPr>
        <w:t xml:space="preserve">skelbiamų derybų būdu </w:t>
      </w:r>
      <w:r w:rsidR="008A6F70" w:rsidRPr="008A6F70">
        <w:rPr>
          <w:rFonts w:ascii="Nunito Sans" w:eastAsia="Times New Roman" w:hAnsi="Nunito Sans" w:cs="Arial"/>
          <w:sz w:val="20"/>
          <w:szCs w:val="20"/>
          <w:lang w:eastAsia="ru-RU"/>
        </w:rPr>
        <w:br/>
        <w:t>Telekomunikacijų ir valdymo įrengini</w:t>
      </w:r>
      <w:r w:rsidR="008A6F70" w:rsidRPr="008A6F70">
        <w:rPr>
          <w:rFonts w:ascii="Nunito Sans" w:eastAsia="Times New Roman" w:hAnsi="Nunito Sans" w:cs="Arial"/>
          <w:sz w:val="20"/>
          <w:szCs w:val="20"/>
          <w:lang w:eastAsia="ru-RU"/>
        </w:rPr>
        <w:t>ų</w:t>
      </w:r>
      <w:r w:rsidR="008A6F70" w:rsidRPr="008A6F70">
        <w:rPr>
          <w:rFonts w:ascii="Nunito Sans" w:eastAsia="Times New Roman" w:hAnsi="Nunito Sans" w:cs="Arial"/>
          <w:sz w:val="20"/>
          <w:szCs w:val="20"/>
          <w:lang w:eastAsia="ru-RU"/>
        </w:rPr>
        <w:t xml:space="preserve"> ir jų dal</w:t>
      </w:r>
      <w:r w:rsidR="008A6F70" w:rsidRPr="008A6F70">
        <w:rPr>
          <w:rFonts w:ascii="Nunito Sans" w:eastAsia="Times New Roman" w:hAnsi="Nunito Sans" w:cs="Arial"/>
          <w:sz w:val="20"/>
          <w:szCs w:val="20"/>
          <w:lang w:eastAsia="ru-RU"/>
        </w:rPr>
        <w:t>ių pirkimą</w:t>
      </w:r>
      <w:r>
        <w:rPr>
          <w:rFonts w:ascii="Nunito Sans" w:eastAsia="Times New Roman" w:hAnsi="Nunito Sans" w:cs="Arial"/>
          <w:sz w:val="20"/>
          <w:szCs w:val="20"/>
          <w:lang w:eastAsia="ru-RU"/>
        </w:rPr>
        <w:t xml:space="preserve"> ir ketina perduoti neskelbtiną informaciją, pasirašydamas šį dokumentą (toliau – </w:t>
      </w:r>
      <w:r w:rsidRPr="008A6F70">
        <w:rPr>
          <w:rFonts w:ascii="Nunito Sans" w:eastAsia="Times New Roman" w:hAnsi="Nunito Sans" w:cs="Arial"/>
          <w:b/>
          <w:bCs/>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r w:rsidR="00E0391C">
        <w:rPr>
          <w:rFonts w:ascii="Nunito Sans" w:eastAsia="Times New Roman" w:hAnsi="Nunito Sans" w:cs="Arial"/>
          <w:sz w:val="20"/>
          <w:szCs w:val="20"/>
          <w:lang w:eastAsia="ru-RU"/>
        </w:rPr>
        <w:t>:</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487B1F5D"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pažymėta kaip </w:t>
      </w:r>
      <w:r w:rsidR="00923DA2">
        <w:rPr>
          <w:rFonts w:ascii="Nunito Sans" w:eastAsia="Times New Roman" w:hAnsi="Nunito Sans" w:cs="Arial"/>
          <w:sz w:val="20"/>
          <w:szCs w:val="20"/>
          <w:lang w:eastAsia="ru-RU"/>
        </w:rPr>
        <w:t>„VIDINIO NAUDOJIMO INFORMACIJA“, „KONFIDENCIALI INFORMACIJA“, „KOMERCINĖ (GAMYBOS) PASLAPTIS“</w:t>
      </w:r>
      <w:r>
        <w:rPr>
          <w:rFonts w:ascii="Nunito Sans" w:eastAsia="Times New Roman" w:hAnsi="Nunito Sans" w:cs="Arial"/>
          <w:sz w:val="20"/>
          <w:szCs w:val="20"/>
          <w:lang w:eastAsia="ru-RU"/>
        </w:rPr>
        <w:t xml:space="preserve">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6BD674DB"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hyperlink r:id="rId13" w:history="1">
        <w:r w:rsidR="00923DA2" w:rsidRPr="00E31C4B">
          <w:rPr>
            <w:rStyle w:val="Hyperlink"/>
            <w:rFonts w:ascii="Nunito Sans" w:hAnsi="Nunito Sans"/>
          </w:rPr>
          <w:t>incidentai@litgrid.eu</w:t>
        </w:r>
      </w:hyperlink>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78F01FAA" w:rsidR="00D455A1" w:rsidRDefault="00923DA2">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Šiuo Įsipareigojimu prisiimti įsipareigojimai neatskleisti Neskelbtinos informacijos yra tęstinio pobūdžio ir galioja</w:t>
      </w:r>
      <w:r w:rsidR="00D50EC5">
        <w:rPr>
          <w:rFonts w:ascii="Nunito Sans" w:eastAsia="Times New Roman" w:hAnsi="Nunito Sans" w:cs="Arial"/>
          <w:color w:val="FF0000"/>
          <w:sz w:val="20"/>
          <w:szCs w:val="20"/>
          <w:lang w:eastAsia="ru-RU"/>
        </w:rPr>
        <w:t xml:space="preserve"> </w:t>
      </w:r>
      <w:r w:rsidR="00D50EC5" w:rsidRPr="00D50EC5">
        <w:rPr>
          <w:rFonts w:ascii="Nunito Sans" w:eastAsia="Times New Roman" w:hAnsi="Nunito Sans" w:cs="Arial"/>
          <w:sz w:val="20"/>
          <w:szCs w:val="20"/>
          <w:lang w:eastAsia="ru-RU"/>
        </w:rPr>
        <w:t>5 metus</w:t>
      </w:r>
      <w:r>
        <w:rPr>
          <w:rFonts w:ascii="Nunito Sans" w:eastAsia="Times New Roman" w:hAnsi="Nunito Sans" w:cs="Arial"/>
          <w:sz w:val="20"/>
          <w:szCs w:val="20"/>
          <w:lang w:eastAsia="ru-RU"/>
        </w:rPr>
        <w:t xml:space="preserve"> nuo šio Įsipareigojimo pasirašymo dienos</w:t>
      </w:r>
      <w:r w:rsidR="00E0391C">
        <w:rPr>
          <w:rFonts w:ascii="Nunito Sans" w:eastAsia="Times New Roman" w:hAnsi="Nunito Sans" w:cs="Arial"/>
          <w:sz w:val="20"/>
          <w:szCs w:val="20"/>
          <w:lang w:eastAsia="ru-RU"/>
        </w:rPr>
        <w:t>.</w:t>
      </w:r>
      <w:r w:rsidR="00E0391C">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p w14:paraId="62CF29B9" w14:textId="77777777" w:rsidR="00D455A1" w:rsidRDefault="00D455A1">
      <w:pPr>
        <w:tabs>
          <w:tab w:val="left" w:pos="5210"/>
        </w:tabs>
        <w:jc w:val="center"/>
        <w:rPr>
          <w:rFonts w:ascii="Nunito Sans" w:hAnsi="Nunito Sans" w:cs="Arial"/>
        </w:rPr>
      </w:pPr>
    </w:p>
    <w:p w14:paraId="62CF29BA" w14:textId="77777777" w:rsidR="00D455A1" w:rsidRDefault="00E0391C">
      <w:pPr>
        <w:spacing w:after="160" w:line="278" w:lineRule="auto"/>
        <w:jc w:val="left"/>
        <w:rPr>
          <w:rFonts w:ascii="Nunito Sans" w:hAnsi="Nunito Sans"/>
          <w:i/>
          <w:sz w:val="20"/>
          <w:highlight w:val="lightGray"/>
          <w:lang w:val="en-US"/>
        </w:rPr>
      </w:pPr>
      <w:r>
        <w:rPr>
          <w:rFonts w:ascii="Nunito Sans" w:hAnsi="Nunito Sans"/>
          <w:i/>
          <w:sz w:val="20"/>
          <w:highlight w:val="lightGray"/>
          <w:lang w:val="en-US"/>
        </w:rPr>
        <w:br w:type="page"/>
      </w:r>
    </w:p>
    <w:p w14:paraId="62CF29BB" w14:textId="6116311C" w:rsidR="00D455A1" w:rsidRDefault="00E0391C" w:rsidP="00E0391C">
      <w:pPr>
        <w:tabs>
          <w:tab w:val="left" w:pos="9214"/>
        </w:tabs>
        <w:spacing w:before="60" w:after="60"/>
        <w:ind w:hanging="709"/>
        <w:jc w:val="center"/>
        <w:rPr>
          <w:rFonts w:ascii="Nunito Sans" w:eastAsia="MS Mincho" w:hAnsi="Nunito Sans" w:cs="Tahoma"/>
          <w:i/>
          <w:iCs/>
          <w:sz w:val="20"/>
          <w:szCs w:val="20"/>
          <w:lang w:val="en-US"/>
        </w:rPr>
      </w:pPr>
      <w:r>
        <w:rPr>
          <w:rFonts w:ascii="Nunito Sans" w:hAnsi="Nunito Sans"/>
          <w:i/>
          <w:sz w:val="20"/>
          <w:lang w:val="en-US"/>
        </w:rPr>
        <w:lastRenderedPageBreak/>
        <w:t xml:space="preserve"> </w:t>
      </w:r>
    </w:p>
    <w:p w14:paraId="62CF29BC" w14:textId="77777777" w:rsidR="00D455A1" w:rsidRDefault="00D455A1">
      <w:pPr>
        <w:jc w:val="center"/>
        <w:rPr>
          <w:rFonts w:ascii="Nunito Sans" w:eastAsia="Times New Roman" w:hAnsi="Nunito Sans" w:cs="Arial"/>
          <w:b/>
          <w:sz w:val="20"/>
          <w:szCs w:val="20"/>
          <w:lang w:val="en-US" w:eastAsia="ru-RU"/>
        </w:rPr>
      </w:pPr>
    </w:p>
    <w:p w14:paraId="62CF29BD" w14:textId="77777777" w:rsidR="00D455A1" w:rsidRDefault="00E0391C">
      <w:pPr>
        <w:jc w:val="center"/>
        <w:rPr>
          <w:rFonts w:ascii="Nunito Sans" w:eastAsia="Times New Roman" w:hAnsi="Nunito Sans" w:cs="Arial"/>
          <w:b/>
          <w:sz w:val="20"/>
          <w:szCs w:val="20"/>
          <w:lang w:val="en-US"/>
        </w:rPr>
      </w:pPr>
      <w:r>
        <w:rPr>
          <w:rFonts w:ascii="Nunito Sans" w:hAnsi="Nunito Sans"/>
          <w:b/>
          <w:sz w:val="20"/>
          <w:lang w:val="en-US"/>
        </w:rPr>
        <w:t>CONFIDENTIALITY OBLIGATION</w:t>
      </w:r>
    </w:p>
    <w:p w14:paraId="62CF29BE" w14:textId="77777777" w:rsidR="00D455A1" w:rsidRDefault="00E0391C">
      <w:pPr>
        <w:jc w:val="center"/>
        <w:rPr>
          <w:rFonts w:ascii="Nunito Sans" w:eastAsia="Times New Roman" w:hAnsi="Nunito Sans" w:cs="Arial"/>
          <w:sz w:val="20"/>
          <w:szCs w:val="20"/>
          <w:lang w:val="en-US"/>
        </w:rPr>
      </w:pPr>
      <w:r>
        <w:rPr>
          <w:rFonts w:ascii="Nunito Sans" w:hAnsi="Nunito Sans"/>
          <w:sz w:val="20"/>
          <w:lang w:val="en-US"/>
        </w:rPr>
        <w:t>__________________ 202__</w:t>
      </w:r>
    </w:p>
    <w:p w14:paraId="62CF29BF" w14:textId="77777777" w:rsidR="00D455A1" w:rsidRDefault="00E0391C">
      <w:pPr>
        <w:jc w:val="center"/>
        <w:rPr>
          <w:rFonts w:ascii="Nunito Sans" w:eastAsia="Times New Roman" w:hAnsi="Nunito Sans" w:cs="Arial"/>
          <w:sz w:val="20"/>
          <w:szCs w:val="20"/>
          <w:lang w:val="en-US"/>
        </w:rPr>
      </w:pPr>
      <w:r>
        <w:rPr>
          <w:rFonts w:ascii="Nunito Sans" w:hAnsi="Nunito Sans"/>
          <w:sz w:val="20"/>
          <w:lang w:val="en-US"/>
        </w:rPr>
        <w:t>Vilnius</w:t>
      </w:r>
    </w:p>
    <w:p w14:paraId="62CF29C0" w14:textId="77777777" w:rsidR="00D455A1" w:rsidRDefault="00D455A1">
      <w:pPr>
        <w:jc w:val="center"/>
        <w:rPr>
          <w:rFonts w:ascii="Nunito Sans" w:eastAsia="Times New Roman" w:hAnsi="Nunito Sans" w:cs="Arial"/>
          <w:sz w:val="20"/>
          <w:szCs w:val="20"/>
          <w:lang w:val="en-US" w:eastAsia="ru-RU"/>
        </w:rPr>
      </w:pPr>
    </w:p>
    <w:p w14:paraId="62CF29C1" w14:textId="77777777" w:rsidR="00D455A1" w:rsidRDefault="00E0391C">
      <w:pPr>
        <w:rPr>
          <w:rFonts w:ascii="Nunito Sans" w:eastAsia="Times New Roman" w:hAnsi="Nunito Sans" w:cs="Arial"/>
          <w:sz w:val="20"/>
          <w:szCs w:val="20"/>
          <w:lang w:val="en-US"/>
        </w:rPr>
      </w:pPr>
      <w:r>
        <w:rPr>
          <w:rFonts w:ascii="Nunito Sans" w:hAnsi="Nunito Sans"/>
          <w:sz w:val="20"/>
          <w:lang w:val="en-US"/>
        </w:rPr>
        <w:t>___________________, legal entity code _______________, registered office located at _________________, represented by ________________, acting under ______________ __________________________________, / o</w:t>
      </w:r>
      <w:r>
        <w:rPr>
          <w:rFonts w:ascii="Nunito Sans" w:hAnsi="Nunito Sans"/>
          <w:i/>
          <w:iCs/>
          <w:sz w:val="20"/>
          <w:lang w:val="en-US"/>
        </w:rPr>
        <w:t>r if it is signed with a natural person</w:t>
      </w:r>
      <w:r>
        <w:rPr>
          <w:rFonts w:ascii="Nunito Sans" w:hAnsi="Nunito Sans"/>
          <w:sz w:val="20"/>
          <w:lang w:val="en-US"/>
        </w:rPr>
        <w:t xml:space="preserve"> ___________, personal identification number</w:t>
      </w:r>
      <w:r>
        <w:rPr>
          <w:rStyle w:val="FootnoteReference"/>
          <w:rFonts w:ascii="Nunito Sans" w:eastAsia="Times New Roman" w:hAnsi="Nunito Sans" w:cs="Arial"/>
          <w:sz w:val="20"/>
          <w:szCs w:val="20"/>
          <w:lang w:val="en-US" w:eastAsia="ru-RU"/>
        </w:rPr>
        <w:footnoteReference w:id="5"/>
      </w:r>
      <w:r>
        <w:rPr>
          <w:rFonts w:ascii="Nunito Sans" w:hAnsi="Nunito Sans"/>
          <w:sz w:val="20"/>
          <w:lang w:val="en-US"/>
        </w:rPr>
        <w:t xml:space="preserve"> ________________, address of the place of residence</w:t>
      </w:r>
      <w:r>
        <w:rPr>
          <w:rStyle w:val="FootnoteReference"/>
          <w:rFonts w:ascii="Nunito Sans" w:eastAsia="Times New Roman" w:hAnsi="Nunito Sans" w:cs="Arial"/>
          <w:sz w:val="20"/>
          <w:szCs w:val="20"/>
          <w:lang w:val="en-US" w:eastAsia="ru-RU"/>
        </w:rPr>
        <w:footnoteReference w:id="6"/>
      </w:r>
      <w:r>
        <w:rPr>
          <w:rFonts w:ascii="Nunito Sans" w:hAnsi="Nunito Sans"/>
          <w:sz w:val="20"/>
          <w:lang w:val="en-US"/>
        </w:rPr>
        <w:t xml:space="preserve"> _________________________________</w:t>
      </w:r>
      <w:r>
        <w:rPr>
          <w:rStyle w:val="FootnoteReference"/>
          <w:rFonts w:ascii="Nunito Sans" w:eastAsia="Times New Roman" w:hAnsi="Nunito Sans" w:cs="Arial"/>
          <w:sz w:val="20"/>
          <w:szCs w:val="20"/>
          <w:lang w:val="en-US" w:eastAsia="ru-RU"/>
        </w:rPr>
        <w:footnoteReference w:id="7"/>
      </w:r>
      <w:r>
        <w:rPr>
          <w:rFonts w:ascii="Nunito Sans" w:hAnsi="Nunito Sans"/>
          <w:sz w:val="20"/>
          <w:lang w:val="en-US"/>
        </w:rPr>
        <w:t xml:space="preserve"> (hereinafter the “</w:t>
      </w:r>
      <w:r>
        <w:rPr>
          <w:rFonts w:ascii="Nunito Sans" w:hAnsi="Nunito Sans"/>
          <w:b/>
          <w:bCs/>
          <w:sz w:val="20"/>
          <w:lang w:val="en-US"/>
        </w:rPr>
        <w:t>Recipient of Information</w:t>
      </w:r>
      <w:r>
        <w:rPr>
          <w:rFonts w:ascii="Nunito Sans" w:hAnsi="Nunito Sans"/>
          <w:sz w:val="20"/>
          <w:lang w:val="en-US"/>
        </w:rPr>
        <w:t xml:space="preserve">”), </w:t>
      </w:r>
    </w:p>
    <w:p w14:paraId="62CF29C2" w14:textId="77777777" w:rsidR="00D455A1" w:rsidRDefault="00D455A1">
      <w:pPr>
        <w:rPr>
          <w:rFonts w:ascii="Nunito Sans" w:eastAsia="Times New Roman" w:hAnsi="Nunito Sans" w:cs="Arial"/>
          <w:sz w:val="20"/>
          <w:szCs w:val="20"/>
          <w:lang w:val="en-US" w:eastAsia="ru-RU"/>
        </w:rPr>
      </w:pPr>
    </w:p>
    <w:p w14:paraId="62CF29C3" w14:textId="15BB4F8E" w:rsidR="00D455A1" w:rsidRPr="00923DA2" w:rsidRDefault="00923DA2">
      <w:pPr>
        <w:rPr>
          <w:rFonts w:asciiTheme="majorHAnsi" w:eastAsia="Times New Roman" w:hAnsiTheme="majorHAnsi" w:cs="Arial"/>
          <w:sz w:val="20"/>
          <w:szCs w:val="20"/>
          <w:lang w:val="en-US"/>
        </w:rPr>
      </w:pPr>
      <w:r w:rsidRPr="00923DA2">
        <w:rPr>
          <w:rFonts w:asciiTheme="majorHAnsi" w:hAnsiTheme="majorHAnsi"/>
          <w:sz w:val="20"/>
          <w:szCs w:val="20"/>
          <w:lang w:val="en-US"/>
        </w:rPr>
        <w:t xml:space="preserve">Considering that </w:t>
      </w:r>
      <w:r w:rsidRPr="00923DA2">
        <w:rPr>
          <w:rFonts w:asciiTheme="majorHAnsi" w:hAnsiTheme="majorHAnsi"/>
          <w:b/>
          <w:bCs/>
          <w:sz w:val="20"/>
          <w:szCs w:val="20"/>
          <w:lang w:val="en-US"/>
        </w:rPr>
        <w:t>LITGRID AB</w:t>
      </w:r>
      <w:r w:rsidRPr="00923DA2">
        <w:rPr>
          <w:rFonts w:asciiTheme="majorHAnsi" w:hAnsiTheme="majorHAnsi"/>
          <w:sz w:val="20"/>
          <w:szCs w:val="20"/>
          <w:lang w:val="en-US"/>
        </w:rPr>
        <w:t xml:space="preserve"> (hereinafter – the Company) is conducting</w:t>
      </w:r>
      <w:r w:rsidR="00BD2B44">
        <w:rPr>
          <w:rFonts w:asciiTheme="majorHAnsi" w:hAnsiTheme="majorHAnsi"/>
          <w:sz w:val="20"/>
          <w:szCs w:val="20"/>
          <w:lang w:val="en-US"/>
        </w:rPr>
        <w:t xml:space="preserve"> Procurement of </w:t>
      </w:r>
      <w:proofErr w:type="spellStart"/>
      <w:r w:rsidR="00BD2B44" w:rsidRPr="00BD2B44">
        <w:rPr>
          <w:rFonts w:asciiTheme="majorHAnsi" w:hAnsiTheme="majorHAnsi"/>
          <w:sz w:val="20"/>
          <w:szCs w:val="20"/>
          <w:lang w:val="en-US"/>
        </w:rPr>
        <w:t>Telecommunications</w:t>
      </w:r>
      <w:proofErr w:type="spellEnd"/>
      <w:r w:rsidR="00BD2B44" w:rsidRPr="00BD2B44">
        <w:rPr>
          <w:rFonts w:asciiTheme="majorHAnsi" w:hAnsiTheme="majorHAnsi"/>
          <w:sz w:val="20"/>
          <w:szCs w:val="20"/>
          <w:lang w:val="en-US"/>
        </w:rPr>
        <w:t xml:space="preserve"> </w:t>
      </w:r>
      <w:proofErr w:type="spellStart"/>
      <w:r w:rsidR="00BD2B44" w:rsidRPr="00BD2B44">
        <w:rPr>
          <w:rFonts w:asciiTheme="majorHAnsi" w:hAnsiTheme="majorHAnsi"/>
          <w:sz w:val="20"/>
          <w:szCs w:val="20"/>
          <w:lang w:val="en-US"/>
        </w:rPr>
        <w:t>and</w:t>
      </w:r>
      <w:proofErr w:type="spellEnd"/>
      <w:r w:rsidR="00BD2B44" w:rsidRPr="00BD2B44">
        <w:rPr>
          <w:rFonts w:asciiTheme="majorHAnsi" w:hAnsiTheme="majorHAnsi"/>
          <w:sz w:val="20"/>
          <w:szCs w:val="20"/>
          <w:lang w:val="en-US"/>
        </w:rPr>
        <w:t xml:space="preserve"> </w:t>
      </w:r>
      <w:proofErr w:type="spellStart"/>
      <w:r w:rsidR="00BD2B44" w:rsidRPr="00BD2B44">
        <w:rPr>
          <w:rFonts w:asciiTheme="majorHAnsi" w:hAnsiTheme="majorHAnsi"/>
          <w:sz w:val="20"/>
          <w:szCs w:val="20"/>
          <w:lang w:val="en-US"/>
        </w:rPr>
        <w:t>control</w:t>
      </w:r>
      <w:proofErr w:type="spellEnd"/>
      <w:r w:rsidR="00BD2B44" w:rsidRPr="00BD2B44">
        <w:rPr>
          <w:rFonts w:asciiTheme="majorHAnsi" w:hAnsiTheme="majorHAnsi"/>
          <w:sz w:val="20"/>
          <w:szCs w:val="20"/>
          <w:lang w:val="en-US"/>
        </w:rPr>
        <w:t xml:space="preserve"> </w:t>
      </w:r>
      <w:proofErr w:type="spellStart"/>
      <w:r w:rsidR="00BD2B44" w:rsidRPr="00BD2B44">
        <w:rPr>
          <w:rFonts w:asciiTheme="majorHAnsi" w:hAnsiTheme="majorHAnsi"/>
          <w:sz w:val="20"/>
          <w:szCs w:val="20"/>
          <w:lang w:val="en-US"/>
        </w:rPr>
        <w:t>devices</w:t>
      </w:r>
      <w:proofErr w:type="spellEnd"/>
      <w:r w:rsidR="00BD2B44" w:rsidRPr="00BD2B44">
        <w:rPr>
          <w:rFonts w:asciiTheme="majorHAnsi" w:hAnsiTheme="majorHAnsi"/>
          <w:sz w:val="20"/>
          <w:szCs w:val="20"/>
          <w:lang w:val="en-US"/>
        </w:rPr>
        <w:t xml:space="preserve"> </w:t>
      </w:r>
      <w:proofErr w:type="spellStart"/>
      <w:r w:rsidR="00BD2B44" w:rsidRPr="00BD2B44">
        <w:rPr>
          <w:rFonts w:asciiTheme="majorHAnsi" w:hAnsiTheme="majorHAnsi"/>
          <w:sz w:val="20"/>
          <w:szCs w:val="20"/>
          <w:lang w:val="en-US"/>
        </w:rPr>
        <w:t>and</w:t>
      </w:r>
      <w:proofErr w:type="spellEnd"/>
      <w:r w:rsidR="00BD2B44" w:rsidRPr="00BD2B44">
        <w:rPr>
          <w:rFonts w:asciiTheme="majorHAnsi" w:hAnsiTheme="majorHAnsi"/>
          <w:sz w:val="20"/>
          <w:szCs w:val="20"/>
          <w:lang w:val="en-US"/>
        </w:rPr>
        <w:t xml:space="preserve"> </w:t>
      </w:r>
      <w:proofErr w:type="spellStart"/>
      <w:r w:rsidR="00BD2B44" w:rsidRPr="00BD2B44">
        <w:rPr>
          <w:rFonts w:asciiTheme="majorHAnsi" w:hAnsiTheme="majorHAnsi"/>
          <w:sz w:val="20"/>
          <w:szCs w:val="20"/>
          <w:lang w:val="en-US"/>
        </w:rPr>
        <w:t>their</w:t>
      </w:r>
      <w:proofErr w:type="spellEnd"/>
      <w:r w:rsidR="00BD2B44" w:rsidRPr="00BD2B44">
        <w:rPr>
          <w:rFonts w:asciiTheme="majorHAnsi" w:hAnsiTheme="majorHAnsi"/>
          <w:sz w:val="20"/>
          <w:szCs w:val="20"/>
          <w:lang w:val="en-US"/>
        </w:rPr>
        <w:t xml:space="preserve"> </w:t>
      </w:r>
      <w:proofErr w:type="spellStart"/>
      <w:r w:rsidR="00BD2B44" w:rsidRPr="00BD2B44">
        <w:rPr>
          <w:rFonts w:asciiTheme="majorHAnsi" w:hAnsiTheme="majorHAnsi"/>
          <w:sz w:val="20"/>
          <w:szCs w:val="20"/>
          <w:lang w:val="en-US"/>
        </w:rPr>
        <w:t>parts</w:t>
      </w:r>
      <w:proofErr w:type="spellEnd"/>
      <w:r w:rsidR="00BD2B44" w:rsidRPr="00BD2B44">
        <w:rPr>
          <w:rFonts w:asciiTheme="majorHAnsi" w:hAnsiTheme="majorHAnsi"/>
          <w:sz w:val="20"/>
          <w:szCs w:val="20"/>
          <w:lang w:val="en-US"/>
        </w:rPr>
        <w:t xml:space="preserve"> </w:t>
      </w:r>
      <w:proofErr w:type="spellStart"/>
      <w:r w:rsidR="00BD2B44" w:rsidRPr="00BD2B44">
        <w:rPr>
          <w:rFonts w:asciiTheme="majorHAnsi" w:hAnsiTheme="majorHAnsi"/>
          <w:sz w:val="20"/>
          <w:szCs w:val="20"/>
          <w:lang w:val="en-US"/>
        </w:rPr>
        <w:t>by</w:t>
      </w:r>
      <w:proofErr w:type="spellEnd"/>
      <w:r w:rsidRPr="00923DA2">
        <w:rPr>
          <w:rFonts w:asciiTheme="majorHAnsi" w:hAnsiTheme="majorHAnsi"/>
          <w:sz w:val="20"/>
          <w:szCs w:val="20"/>
          <w:lang w:val="en-US"/>
        </w:rPr>
        <w:t xml:space="preserve"> </w:t>
      </w:r>
      <w:proofErr w:type="spellStart"/>
      <w:r w:rsidR="0027560E" w:rsidRPr="00BD2B44">
        <w:rPr>
          <w:rFonts w:asciiTheme="majorHAnsi" w:hAnsiTheme="majorHAnsi"/>
          <w:sz w:val="20"/>
          <w:szCs w:val="20"/>
          <w:lang w:val="en-US"/>
        </w:rPr>
        <w:t>Announced</w:t>
      </w:r>
      <w:proofErr w:type="spellEnd"/>
      <w:r w:rsidR="0027560E" w:rsidRPr="00BD2B44">
        <w:rPr>
          <w:rFonts w:asciiTheme="majorHAnsi" w:hAnsiTheme="majorHAnsi"/>
          <w:sz w:val="20"/>
          <w:szCs w:val="20"/>
          <w:lang w:val="en-US"/>
        </w:rPr>
        <w:t xml:space="preserve"> </w:t>
      </w:r>
      <w:proofErr w:type="spellStart"/>
      <w:r w:rsidR="0027560E" w:rsidRPr="00BD2B44">
        <w:rPr>
          <w:rFonts w:asciiTheme="majorHAnsi" w:hAnsiTheme="majorHAnsi"/>
          <w:sz w:val="20"/>
          <w:szCs w:val="20"/>
          <w:lang w:val="en-US"/>
        </w:rPr>
        <w:t>negotiated</w:t>
      </w:r>
      <w:proofErr w:type="spellEnd"/>
      <w:r w:rsidR="0027560E" w:rsidRPr="00BD2B44">
        <w:rPr>
          <w:rFonts w:asciiTheme="majorHAnsi" w:hAnsiTheme="majorHAnsi"/>
          <w:sz w:val="20"/>
          <w:szCs w:val="20"/>
          <w:lang w:val="en-US"/>
        </w:rPr>
        <w:t xml:space="preserve"> </w:t>
      </w:r>
      <w:proofErr w:type="spellStart"/>
      <w:r w:rsidR="0027560E" w:rsidRPr="00BD2B44">
        <w:rPr>
          <w:rFonts w:asciiTheme="majorHAnsi" w:hAnsiTheme="majorHAnsi"/>
          <w:sz w:val="20"/>
          <w:szCs w:val="20"/>
          <w:lang w:val="en-US"/>
        </w:rPr>
        <w:t>procedur</w:t>
      </w:r>
      <w:r w:rsidR="0027560E" w:rsidRPr="00BD2B44">
        <w:rPr>
          <w:rFonts w:asciiTheme="majorHAnsi" w:hAnsiTheme="majorHAnsi"/>
          <w:sz w:val="20"/>
          <w:szCs w:val="20"/>
          <w:lang w:val="en-US"/>
        </w:rPr>
        <w:t>e</w:t>
      </w:r>
      <w:proofErr w:type="spellEnd"/>
      <w:r w:rsidR="0027560E" w:rsidRPr="00BD2B44">
        <w:rPr>
          <w:rFonts w:asciiTheme="majorHAnsi" w:hAnsiTheme="majorHAnsi"/>
          <w:sz w:val="20"/>
          <w:szCs w:val="20"/>
          <w:lang w:val="en-US"/>
        </w:rPr>
        <w:t xml:space="preserve"> </w:t>
      </w:r>
      <w:r w:rsidRPr="00923DA2">
        <w:rPr>
          <w:rFonts w:asciiTheme="majorHAnsi" w:hAnsiTheme="majorHAnsi"/>
          <w:sz w:val="20"/>
          <w:szCs w:val="20"/>
          <w:lang w:val="en-US"/>
        </w:rPr>
        <w:t xml:space="preserve">and intends to disclose confidential information, by signing this document (hereinafter – the Commitment) the </w:t>
      </w:r>
      <w:r w:rsidRPr="00923DA2">
        <w:rPr>
          <w:rFonts w:asciiTheme="majorHAnsi" w:hAnsiTheme="majorHAnsi"/>
          <w:b/>
          <w:bCs/>
          <w:sz w:val="20"/>
          <w:szCs w:val="20"/>
          <w:lang w:val="en-US"/>
        </w:rPr>
        <w:t>Recipient of the Information</w:t>
      </w:r>
      <w:r w:rsidRPr="00923DA2">
        <w:rPr>
          <w:rFonts w:asciiTheme="majorHAnsi" w:hAnsiTheme="majorHAnsi"/>
          <w:sz w:val="20"/>
          <w:szCs w:val="20"/>
          <w:lang w:val="en-US"/>
        </w:rPr>
        <w:t xml:space="preserve"> confirms that they have familiarized themselves with the obligations listed below and confirm that they will comply with them</w:t>
      </w:r>
      <w:r w:rsidR="00E0391C" w:rsidRPr="00923DA2">
        <w:rPr>
          <w:rFonts w:asciiTheme="majorHAnsi" w:hAnsiTheme="majorHAnsi"/>
          <w:sz w:val="20"/>
          <w:szCs w:val="20"/>
          <w:lang w:val="en-US"/>
        </w:rPr>
        <w:t xml:space="preserve">:  </w:t>
      </w:r>
    </w:p>
    <w:p w14:paraId="62CF29C4" w14:textId="77777777" w:rsidR="00D455A1" w:rsidRDefault="00D455A1">
      <w:pPr>
        <w:rPr>
          <w:rFonts w:ascii="Nunito Sans" w:eastAsia="Times New Roman" w:hAnsi="Nunito Sans" w:cs="Arial"/>
          <w:sz w:val="20"/>
          <w:szCs w:val="20"/>
          <w:lang w:val="en-US" w:eastAsia="ru-RU"/>
        </w:rPr>
      </w:pPr>
    </w:p>
    <w:p w14:paraId="62CF29C5" w14:textId="77777777" w:rsidR="00D455A1" w:rsidRDefault="00E0391C">
      <w:pPr>
        <w:numPr>
          <w:ilvl w:val="0"/>
          <w:numId w:val="13"/>
        </w:numPr>
        <w:tabs>
          <w:tab w:val="left" w:pos="426"/>
        </w:tabs>
        <w:ind w:hanging="720"/>
        <w:rPr>
          <w:rFonts w:ascii="Nunito Sans" w:eastAsia="Times New Roman" w:hAnsi="Nunito Sans" w:cs="Arial"/>
          <w:b/>
          <w:sz w:val="20"/>
          <w:szCs w:val="20"/>
          <w:lang w:val="en-US"/>
        </w:rPr>
      </w:pPr>
      <w:r>
        <w:rPr>
          <w:rFonts w:ascii="Nunito Sans" w:hAnsi="Nunito Sans"/>
          <w:b/>
          <w:sz w:val="20"/>
          <w:lang w:val="en-US"/>
        </w:rPr>
        <w:t>Sensitive information</w:t>
      </w:r>
    </w:p>
    <w:p w14:paraId="62CF29C6" w14:textId="59230374" w:rsidR="00D455A1" w:rsidRDefault="00E0391C">
      <w:pPr>
        <w:numPr>
          <w:ilvl w:val="1"/>
          <w:numId w:val="17"/>
        </w:numPr>
        <w:tabs>
          <w:tab w:val="left" w:pos="426"/>
        </w:tabs>
        <w:rPr>
          <w:rFonts w:ascii="Nunito Sans" w:eastAsia="Times New Roman" w:hAnsi="Nunito Sans" w:cs="Arial"/>
          <w:sz w:val="20"/>
          <w:szCs w:val="20"/>
          <w:lang w:val="en-US"/>
        </w:rPr>
      </w:pPr>
      <w:r>
        <w:rPr>
          <w:rFonts w:ascii="Nunito Sans" w:hAnsi="Nunito Sans"/>
          <w:sz w:val="20"/>
          <w:lang w:val="en-US"/>
        </w:rPr>
        <w:t xml:space="preserve">Under this Obligation, sensitive information which is subject to confidentiality obligations shall comprise all and any data and information marked as </w:t>
      </w:r>
      <w:r w:rsidR="00923DA2">
        <w:rPr>
          <w:rFonts w:ascii="Nunito Sans" w:hAnsi="Nunito Sans"/>
          <w:sz w:val="20"/>
          <w:lang w:val="en-US"/>
        </w:rPr>
        <w:t xml:space="preserve">“INTERNAL USE INFORMATION”, “CONFIDENTIAL INFORMATION OF”, “COMMERCIAL (PRODUCTION) SECRET” </w:t>
      </w:r>
      <w:r>
        <w:rPr>
          <w:rFonts w:ascii="Nunito Sans" w:hAnsi="Nunito Sans"/>
          <w:sz w:val="20"/>
          <w:lang w:val="en-US"/>
        </w:rPr>
        <w:t>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Pr>
          <w:rFonts w:ascii="Nunito Sans" w:hAnsi="Nunito Sans"/>
          <w:b/>
          <w:bCs/>
          <w:sz w:val="20"/>
          <w:lang w:val="en-US"/>
        </w:rPr>
        <w:t>Sensitive Information</w:t>
      </w:r>
      <w:r>
        <w:rPr>
          <w:rFonts w:ascii="Nunito Sans" w:hAnsi="Nunito Sans"/>
          <w:sz w:val="20"/>
          <w:lang w:val="en-US"/>
        </w:rPr>
        <w:t>”).</w:t>
      </w:r>
    </w:p>
    <w:p w14:paraId="62CF29C7" w14:textId="77777777" w:rsidR="00D455A1" w:rsidRDefault="00E0391C">
      <w:pPr>
        <w:numPr>
          <w:ilvl w:val="1"/>
          <w:numId w:val="17"/>
        </w:numPr>
        <w:tabs>
          <w:tab w:val="left" w:pos="426"/>
        </w:tabs>
        <w:rPr>
          <w:rFonts w:ascii="Nunito Sans" w:eastAsia="Times New Roman" w:hAnsi="Nunito Sans" w:cs="Arial"/>
          <w:sz w:val="20"/>
          <w:szCs w:val="20"/>
          <w:lang w:val="en-US"/>
        </w:rPr>
      </w:pPr>
      <w:r>
        <w:rPr>
          <w:rFonts w:ascii="Nunito Sans" w:hAnsi="Nunito Sans"/>
          <w:sz w:val="20"/>
          <w:lang w:val="en-US"/>
        </w:rPr>
        <w:t>Sensitive Information shall not include information which:</w:t>
      </w:r>
    </w:p>
    <w:p w14:paraId="62CF29C8" w14:textId="77777777" w:rsidR="00D455A1" w:rsidRDefault="00E0391C">
      <w:pPr>
        <w:numPr>
          <w:ilvl w:val="2"/>
          <w:numId w:val="17"/>
        </w:numPr>
        <w:tabs>
          <w:tab w:val="left" w:pos="426"/>
        </w:tabs>
        <w:ind w:left="567" w:hanging="567"/>
        <w:rPr>
          <w:rFonts w:ascii="Nunito Sans" w:eastAsia="Times New Roman" w:hAnsi="Nunito Sans" w:cs="Arial"/>
          <w:sz w:val="20"/>
          <w:szCs w:val="20"/>
          <w:lang w:val="en-US"/>
        </w:rPr>
      </w:pPr>
      <w:r>
        <w:rPr>
          <w:rFonts w:ascii="Nunito Sans" w:hAnsi="Nunito Sans"/>
          <w:sz w:val="20"/>
          <w:lang w:val="en-US"/>
        </w:rPr>
        <w:t xml:space="preserve">is or becomes publicly available in accordance with the legal acts of the Republic of </w:t>
      </w:r>
      <w:proofErr w:type="gramStart"/>
      <w:r>
        <w:rPr>
          <w:rFonts w:ascii="Nunito Sans" w:hAnsi="Nunito Sans"/>
          <w:sz w:val="20"/>
          <w:lang w:val="en-US"/>
        </w:rPr>
        <w:t>Lithuania;</w:t>
      </w:r>
      <w:proofErr w:type="gramEnd"/>
    </w:p>
    <w:p w14:paraId="62CF29C9" w14:textId="77777777" w:rsidR="00D455A1" w:rsidRDefault="00E0391C">
      <w:pPr>
        <w:numPr>
          <w:ilvl w:val="2"/>
          <w:numId w:val="17"/>
        </w:numPr>
        <w:tabs>
          <w:tab w:val="left" w:pos="426"/>
        </w:tabs>
        <w:ind w:left="567" w:hanging="567"/>
        <w:rPr>
          <w:rFonts w:ascii="Nunito Sans" w:eastAsia="Times New Roman" w:hAnsi="Nunito Sans" w:cs="Arial"/>
          <w:sz w:val="20"/>
          <w:szCs w:val="20"/>
          <w:lang w:val="en-US"/>
        </w:rPr>
      </w:pPr>
      <w:r>
        <w:rPr>
          <w:rFonts w:ascii="Nunito Sans" w:hAnsi="Nunito Sans"/>
          <w:sz w:val="20"/>
          <w:lang w:val="en-US"/>
        </w:rPr>
        <w:t xml:space="preserve">at the time of its provision had already been announced publicly or had been otherwise available to the </w:t>
      </w:r>
      <w:proofErr w:type="gramStart"/>
      <w:r>
        <w:rPr>
          <w:rFonts w:ascii="Nunito Sans" w:hAnsi="Nunito Sans"/>
          <w:sz w:val="20"/>
          <w:lang w:val="en-US"/>
        </w:rPr>
        <w:t>public;</w:t>
      </w:r>
      <w:proofErr w:type="gramEnd"/>
    </w:p>
    <w:p w14:paraId="62CF29CA" w14:textId="77777777" w:rsidR="00D455A1" w:rsidRDefault="00E0391C">
      <w:pPr>
        <w:numPr>
          <w:ilvl w:val="2"/>
          <w:numId w:val="17"/>
        </w:numPr>
        <w:tabs>
          <w:tab w:val="left" w:pos="426"/>
        </w:tabs>
        <w:ind w:left="567" w:hanging="567"/>
        <w:rPr>
          <w:rFonts w:ascii="Nunito Sans" w:eastAsia="Times New Roman" w:hAnsi="Nunito Sans" w:cs="Arial"/>
          <w:sz w:val="20"/>
          <w:szCs w:val="20"/>
          <w:lang w:val="en-US"/>
        </w:rPr>
      </w:pPr>
      <w:r>
        <w:rPr>
          <w:rFonts w:ascii="Nunito Sans" w:hAnsi="Nunito Sans"/>
          <w:sz w:val="20"/>
          <w:lang w:val="en-US"/>
        </w:rPr>
        <w:t>The Company notifies in writing that it is not considered Sensitive Information.</w:t>
      </w:r>
    </w:p>
    <w:p w14:paraId="62CF29CC" w14:textId="77777777" w:rsidR="00D455A1" w:rsidRDefault="00E0391C">
      <w:pPr>
        <w:numPr>
          <w:ilvl w:val="1"/>
          <w:numId w:val="17"/>
        </w:numPr>
        <w:tabs>
          <w:tab w:val="left" w:pos="426"/>
        </w:tabs>
        <w:rPr>
          <w:rFonts w:ascii="Nunito Sans" w:eastAsia="Times New Roman" w:hAnsi="Nunito Sans" w:cs="Arial"/>
          <w:sz w:val="20"/>
          <w:szCs w:val="20"/>
          <w:lang w:val="en-US"/>
        </w:rPr>
      </w:pPr>
      <w:r>
        <w:rPr>
          <w:rFonts w:ascii="Nunito Sans" w:hAnsi="Nunito Sans"/>
          <w:sz w:val="20"/>
          <w:lang w:val="en-US"/>
        </w:rPr>
        <w:t xml:space="preserve">In case of any doubt as to whether the information is considered Sensitive Information, it must be treated as Sensitive Information until the Company </w:t>
      </w:r>
      <w:proofErr w:type="gramStart"/>
      <w:r>
        <w:rPr>
          <w:rFonts w:ascii="Nunito Sans" w:hAnsi="Nunito Sans"/>
          <w:sz w:val="20"/>
          <w:lang w:val="en-US"/>
        </w:rPr>
        <w:t>informs</w:t>
      </w:r>
      <w:proofErr w:type="gramEnd"/>
      <w:r>
        <w:rPr>
          <w:rFonts w:ascii="Nunito Sans" w:hAnsi="Nunito Sans"/>
          <w:sz w:val="20"/>
          <w:lang w:val="en-US"/>
        </w:rPr>
        <w:t xml:space="preserve"> that such information is not Sensitive Information.</w:t>
      </w:r>
    </w:p>
    <w:p w14:paraId="62CF29CD" w14:textId="77777777" w:rsidR="00D455A1" w:rsidRDefault="00D455A1">
      <w:pPr>
        <w:tabs>
          <w:tab w:val="left" w:pos="426"/>
        </w:tabs>
        <w:ind w:left="426"/>
        <w:contextualSpacing/>
        <w:rPr>
          <w:rFonts w:ascii="Nunito Sans" w:eastAsia="Times New Roman" w:hAnsi="Nunito Sans" w:cs="Arial"/>
          <w:sz w:val="20"/>
          <w:szCs w:val="20"/>
          <w:lang w:val="en-US" w:eastAsia="ru-RU"/>
        </w:rPr>
      </w:pPr>
    </w:p>
    <w:p w14:paraId="62CF29CE" w14:textId="77777777" w:rsidR="00D455A1" w:rsidRDefault="00E0391C">
      <w:pPr>
        <w:numPr>
          <w:ilvl w:val="0"/>
          <w:numId w:val="13"/>
        </w:numPr>
        <w:tabs>
          <w:tab w:val="left" w:pos="426"/>
        </w:tabs>
        <w:ind w:left="426" w:hanging="426"/>
        <w:rPr>
          <w:rFonts w:ascii="Nunito Sans" w:eastAsia="Times New Roman" w:hAnsi="Nunito Sans" w:cs="Arial"/>
          <w:b/>
          <w:sz w:val="20"/>
          <w:szCs w:val="20"/>
          <w:lang w:val="en-US"/>
        </w:rPr>
      </w:pPr>
      <w:r>
        <w:rPr>
          <w:rFonts w:ascii="Nunito Sans" w:hAnsi="Nunito Sans"/>
          <w:b/>
          <w:sz w:val="20"/>
          <w:lang w:val="en-US"/>
        </w:rPr>
        <w:t>Use of Sensitive Information</w:t>
      </w:r>
    </w:p>
    <w:p w14:paraId="62CF29CF"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The Recipient of Information, its employees, consultants and if the Recipient of Information is part of the group of companies</w:t>
      </w:r>
      <w:r>
        <w:rPr>
          <w:rStyle w:val="FootnoteReference"/>
          <w:rFonts w:ascii="Nunito Sans" w:eastAsia="MS Mincho" w:hAnsi="Nunito Sans" w:cs="Tahoma"/>
          <w:color w:val="515365"/>
          <w:sz w:val="20"/>
          <w:szCs w:val="20"/>
          <w:lang w:val="en-US"/>
        </w:rPr>
        <w:footnoteReference w:id="8"/>
      </w:r>
      <w:r>
        <w:rPr>
          <w:rFonts w:ascii="Nunito Sans" w:hAnsi="Nunito Sans"/>
          <w:sz w:val="20"/>
          <w:lang w:val="en-US"/>
        </w:rPr>
        <w:t xml:space="preserve">, employees and members of the collegial bodies of the entire group of companies (hereinafter the “Representatives”) shall undertake: </w:t>
      </w:r>
    </w:p>
    <w:p w14:paraId="62CF29D0" w14:textId="77777777" w:rsidR="00D455A1" w:rsidRDefault="00E0391C">
      <w:pPr>
        <w:numPr>
          <w:ilvl w:val="2"/>
          <w:numId w:val="13"/>
        </w:numPr>
        <w:tabs>
          <w:tab w:val="left" w:pos="567"/>
        </w:tabs>
        <w:ind w:left="426" w:hanging="426"/>
        <w:rPr>
          <w:rFonts w:ascii="Nunito Sans" w:eastAsia="Times New Roman" w:hAnsi="Nunito Sans" w:cs="Arial"/>
          <w:sz w:val="20"/>
          <w:szCs w:val="20"/>
          <w:lang w:val="en-US"/>
        </w:rPr>
      </w:pPr>
      <w:r>
        <w:rPr>
          <w:rFonts w:ascii="Nunito Sans" w:hAnsi="Nunito Sans"/>
          <w:sz w:val="20"/>
          <w:lang w:val="en-US"/>
        </w:rPr>
        <w:t xml:space="preserve">to use Sensitive Information exclusively for the purpose for which it was </w:t>
      </w:r>
      <w:proofErr w:type="gramStart"/>
      <w:r>
        <w:rPr>
          <w:rFonts w:ascii="Nunito Sans" w:hAnsi="Nunito Sans"/>
          <w:sz w:val="20"/>
          <w:lang w:val="en-US"/>
        </w:rPr>
        <w:t>transferred;</w:t>
      </w:r>
      <w:proofErr w:type="gramEnd"/>
    </w:p>
    <w:p w14:paraId="62CF29D1" w14:textId="77777777" w:rsidR="00D455A1" w:rsidRDefault="00E0391C">
      <w:pPr>
        <w:numPr>
          <w:ilvl w:val="2"/>
          <w:numId w:val="13"/>
        </w:numPr>
        <w:tabs>
          <w:tab w:val="left" w:pos="567"/>
        </w:tabs>
        <w:ind w:left="426" w:hanging="426"/>
        <w:rPr>
          <w:rFonts w:ascii="Nunito Sans" w:eastAsia="Times New Roman" w:hAnsi="Nunito Sans" w:cs="Arial"/>
          <w:sz w:val="20"/>
          <w:szCs w:val="20"/>
          <w:lang w:val="en-US"/>
        </w:rPr>
      </w:pPr>
      <w:r>
        <w:rPr>
          <w:rFonts w:ascii="Nunito Sans" w:hAnsi="Nunito Sans"/>
          <w:sz w:val="20"/>
          <w:lang w:val="en-US"/>
        </w:rPr>
        <w:t xml:space="preserve">not to disclose Sensitive Information in any case and not to use it in any way that may cause damage to the </w:t>
      </w:r>
      <w:proofErr w:type="gramStart"/>
      <w:r>
        <w:rPr>
          <w:rFonts w:ascii="Nunito Sans" w:hAnsi="Nunito Sans"/>
          <w:sz w:val="20"/>
          <w:lang w:val="en-US"/>
        </w:rPr>
        <w:t>Company;</w:t>
      </w:r>
      <w:proofErr w:type="gramEnd"/>
    </w:p>
    <w:p w14:paraId="62CF29D2" w14:textId="77777777" w:rsidR="00D455A1" w:rsidRDefault="00E0391C">
      <w:pPr>
        <w:numPr>
          <w:ilvl w:val="2"/>
          <w:numId w:val="13"/>
        </w:numPr>
        <w:tabs>
          <w:tab w:val="left" w:pos="567"/>
        </w:tabs>
        <w:ind w:left="426" w:hanging="426"/>
        <w:rPr>
          <w:rFonts w:ascii="Nunito Sans" w:eastAsia="Times New Roman" w:hAnsi="Nunito Sans" w:cs="Arial"/>
          <w:sz w:val="20"/>
          <w:szCs w:val="20"/>
          <w:lang w:val="en-US"/>
        </w:rPr>
      </w:pPr>
      <w:r>
        <w:rPr>
          <w:rFonts w:ascii="Nunito Sans" w:hAnsi="Nunito Sans"/>
          <w:sz w:val="20"/>
          <w:lang w:val="en-US"/>
        </w:rPr>
        <w:t xml:space="preserve">to keep Sensitive Information secret and take all necessary precautionary measures to preserve the secrecy and integrity of the provided Sensitive </w:t>
      </w:r>
      <w:proofErr w:type="gramStart"/>
      <w:r>
        <w:rPr>
          <w:rFonts w:ascii="Nunito Sans" w:hAnsi="Nunito Sans"/>
          <w:sz w:val="20"/>
          <w:lang w:val="en-US"/>
        </w:rPr>
        <w:t>Information;</w:t>
      </w:r>
      <w:proofErr w:type="gramEnd"/>
    </w:p>
    <w:p w14:paraId="62CF29D3" w14:textId="77777777" w:rsidR="00D455A1" w:rsidRDefault="00E0391C">
      <w:pPr>
        <w:numPr>
          <w:ilvl w:val="2"/>
          <w:numId w:val="13"/>
        </w:numPr>
        <w:tabs>
          <w:tab w:val="left" w:pos="567"/>
        </w:tabs>
        <w:ind w:left="426" w:hanging="426"/>
        <w:rPr>
          <w:rFonts w:ascii="Nunito Sans" w:eastAsia="Times New Roman" w:hAnsi="Nunito Sans" w:cs="Arial"/>
          <w:sz w:val="20"/>
          <w:szCs w:val="20"/>
          <w:lang w:val="en-US"/>
        </w:rPr>
      </w:pPr>
      <w:r>
        <w:rPr>
          <w:rFonts w:ascii="Nunito Sans" w:hAnsi="Nunito Sans"/>
          <w:sz w:val="20"/>
          <w:lang w:val="en-US"/>
        </w:rPr>
        <w:lastRenderedPageBreak/>
        <w:t xml:space="preserve">not to disclose and not to provide Sensitive Information to third parties without </w:t>
      </w:r>
      <w:proofErr w:type="gramStart"/>
      <w:r>
        <w:rPr>
          <w:rFonts w:ascii="Nunito Sans" w:hAnsi="Nunito Sans"/>
          <w:sz w:val="20"/>
          <w:lang w:val="en-US"/>
        </w:rPr>
        <w:t>a prior</w:t>
      </w:r>
      <w:proofErr w:type="gramEnd"/>
      <w:r>
        <w:rPr>
          <w:rFonts w:ascii="Nunito Sans" w:hAnsi="Nunito Sans"/>
          <w:sz w:val="20"/>
          <w:lang w:val="en-US"/>
        </w:rPr>
        <w:t xml:space="preserve"> written consent of the </w:t>
      </w:r>
      <w:proofErr w:type="gramStart"/>
      <w:r>
        <w:rPr>
          <w:rFonts w:ascii="Nunito Sans" w:hAnsi="Nunito Sans"/>
          <w:sz w:val="20"/>
          <w:lang w:val="en-US"/>
        </w:rPr>
        <w:t>Company;</w:t>
      </w:r>
      <w:proofErr w:type="gramEnd"/>
    </w:p>
    <w:p w14:paraId="62CF29D4" w14:textId="77777777" w:rsidR="00D455A1" w:rsidRDefault="00E0391C">
      <w:pPr>
        <w:numPr>
          <w:ilvl w:val="2"/>
          <w:numId w:val="13"/>
        </w:numPr>
        <w:tabs>
          <w:tab w:val="left" w:pos="426"/>
          <w:tab w:val="left" w:pos="567"/>
        </w:tabs>
        <w:ind w:left="426" w:hanging="426"/>
        <w:rPr>
          <w:rFonts w:ascii="Nunito Sans" w:eastAsia="Times New Roman" w:hAnsi="Nunito Sans" w:cs="Arial"/>
          <w:sz w:val="20"/>
          <w:szCs w:val="20"/>
          <w:lang w:val="en-US"/>
        </w:rPr>
      </w:pPr>
      <w:r>
        <w:rPr>
          <w:rFonts w:ascii="Nunito Sans" w:hAnsi="Nunito Sans"/>
          <w:sz w:val="20"/>
          <w:lang w:val="en-US"/>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Pr>
          <w:rFonts w:ascii="Nunito Sans" w:hAnsi="Nunito Sans"/>
          <w:sz w:val="20"/>
          <w:lang w:val="en-US"/>
        </w:rPr>
        <w:t>authorisation</w:t>
      </w:r>
      <w:proofErr w:type="spellEnd"/>
      <w:r>
        <w:rPr>
          <w:rFonts w:ascii="Nunito Sans" w:hAnsi="Nunito Sans"/>
          <w:sz w:val="20"/>
          <w:lang w:val="en-US"/>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Pr>
          <w:rFonts w:ascii="Nunito Sans" w:hAnsi="Nunito Sans"/>
          <w:sz w:val="20"/>
          <w:lang w:val="en-US"/>
        </w:rPr>
        <w:t>the receipt</w:t>
      </w:r>
      <w:proofErr w:type="gramEnd"/>
      <w:r>
        <w:rPr>
          <w:rFonts w:ascii="Nunito Sans" w:hAnsi="Nunito Sans"/>
          <w:sz w:val="20"/>
          <w:lang w:val="en-US"/>
        </w:rPr>
        <w:t xml:space="preserve"> of the request.</w:t>
      </w:r>
    </w:p>
    <w:p w14:paraId="62CF29D5" w14:textId="510206E8"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 xml:space="preserve">The Recipient of Information shall inform the Company by e-mail </w:t>
      </w:r>
      <w:hyperlink r:id="rId14" w:history="1">
        <w:r w:rsidR="00923DA2" w:rsidRPr="00E31C4B">
          <w:rPr>
            <w:rStyle w:val="Hyperlink"/>
            <w:rFonts w:ascii="Nunito Sans" w:hAnsi="Nunito Sans"/>
            <w:sz w:val="20"/>
            <w:lang w:val="en-US"/>
          </w:rPr>
          <w:t>incidentai@litgrid.eu</w:t>
        </w:r>
      </w:hyperlink>
      <w:r>
        <w:rPr>
          <w:rFonts w:ascii="Nunito Sans" w:hAnsi="Nunito Sans"/>
          <w:sz w:val="20"/>
          <w:lang w:val="en-US"/>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62CF29D6"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 xml:space="preserve">The Recipient of Information shall grant the right to access Sensitive Information only to the following </w:t>
      </w:r>
      <w:proofErr w:type="gramStart"/>
      <w:r>
        <w:rPr>
          <w:rFonts w:ascii="Nunito Sans" w:hAnsi="Nunito Sans"/>
          <w:sz w:val="20"/>
          <w:lang w:val="en-US"/>
        </w:rPr>
        <w:t>persons</w:t>
      </w:r>
      <w:proofErr w:type="gramEnd"/>
      <w:r>
        <w:rPr>
          <w:rFonts w:ascii="Nunito Sans" w:hAnsi="Nunito Sans"/>
          <w:sz w:val="20"/>
          <w:lang w:val="en-US"/>
        </w:rPr>
        <w:t xml:space="preserve"> and only if both of the following conditions are met:</w:t>
      </w:r>
    </w:p>
    <w:p w14:paraId="62CF29D7" w14:textId="77777777" w:rsidR="00D455A1" w:rsidRDefault="00E0391C">
      <w:pPr>
        <w:numPr>
          <w:ilvl w:val="2"/>
          <w:numId w:val="13"/>
        </w:numPr>
        <w:tabs>
          <w:tab w:val="left" w:pos="709"/>
        </w:tabs>
        <w:ind w:left="426" w:hanging="426"/>
        <w:rPr>
          <w:rFonts w:ascii="Nunito Sans" w:eastAsia="Times New Roman" w:hAnsi="Nunito Sans" w:cs="Arial"/>
          <w:sz w:val="20"/>
          <w:szCs w:val="20"/>
          <w:lang w:val="en-US"/>
        </w:rPr>
      </w:pPr>
      <w:proofErr w:type="gramStart"/>
      <w:r>
        <w:rPr>
          <w:rFonts w:ascii="Nunito Sans" w:hAnsi="Nunito Sans"/>
          <w:sz w:val="20"/>
          <w:lang w:val="en-US"/>
        </w:rPr>
        <w:t>the</w:t>
      </w:r>
      <w:proofErr w:type="gramEnd"/>
      <w:r>
        <w:rPr>
          <w:rFonts w:ascii="Nunito Sans" w:hAnsi="Nunito Sans"/>
          <w:sz w:val="20"/>
          <w:lang w:val="en-US"/>
        </w:rPr>
        <w:t xml:space="preserve"> right to access Sensitive Information may only be granted to </w:t>
      </w:r>
      <w:proofErr w:type="gramStart"/>
      <w:r>
        <w:rPr>
          <w:rFonts w:ascii="Nunito Sans" w:hAnsi="Nunito Sans"/>
          <w:sz w:val="20"/>
          <w:lang w:val="en-US"/>
        </w:rPr>
        <w:t>persons</w:t>
      </w:r>
      <w:proofErr w:type="gramEnd"/>
      <w:r>
        <w:rPr>
          <w:rFonts w:ascii="Nunito Sans" w:hAnsi="Nunito Sans"/>
          <w:sz w:val="20"/>
          <w:lang w:val="en-US"/>
        </w:rPr>
        <w:t xml:space="preserve"> who need to know Sensitive Information due to their job positions or </w:t>
      </w:r>
      <w:proofErr w:type="gramStart"/>
      <w:r>
        <w:rPr>
          <w:rFonts w:ascii="Nunito Sans" w:hAnsi="Nunito Sans"/>
          <w:sz w:val="20"/>
          <w:lang w:val="en-US"/>
        </w:rPr>
        <w:t>a profession</w:t>
      </w:r>
      <w:proofErr w:type="gramEnd"/>
      <w:r>
        <w:rPr>
          <w:rFonts w:ascii="Nunito Sans" w:hAnsi="Nunito Sans"/>
          <w:sz w:val="20"/>
          <w:lang w:val="en-US"/>
        </w:rPr>
        <w:t xml:space="preserve"> in implementing the goal for which the information was transferred by the </w:t>
      </w:r>
      <w:proofErr w:type="gramStart"/>
      <w:r>
        <w:rPr>
          <w:rFonts w:ascii="Nunito Sans" w:hAnsi="Nunito Sans"/>
          <w:sz w:val="20"/>
          <w:lang w:val="en-US"/>
        </w:rPr>
        <w:t>Company;</w:t>
      </w:r>
      <w:proofErr w:type="gramEnd"/>
    </w:p>
    <w:p w14:paraId="62CF29D8" w14:textId="77777777" w:rsidR="00D455A1" w:rsidRDefault="00E0391C">
      <w:pPr>
        <w:numPr>
          <w:ilvl w:val="2"/>
          <w:numId w:val="13"/>
        </w:numPr>
        <w:tabs>
          <w:tab w:val="left" w:pos="709"/>
        </w:tabs>
        <w:ind w:left="426" w:hanging="426"/>
        <w:rPr>
          <w:rFonts w:ascii="Nunito Sans" w:eastAsia="Times New Roman" w:hAnsi="Nunito Sans" w:cs="Arial"/>
          <w:sz w:val="20"/>
          <w:szCs w:val="20"/>
          <w:lang w:val="en-US"/>
        </w:rPr>
      </w:pPr>
      <w:r>
        <w:rPr>
          <w:rFonts w:ascii="Nunito Sans" w:hAnsi="Nunito Sans"/>
          <w:sz w:val="20"/>
          <w:lang w:val="en-US"/>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62CF29D9" w14:textId="77777777" w:rsidR="00D455A1" w:rsidRDefault="00E0391C">
      <w:pPr>
        <w:numPr>
          <w:ilvl w:val="1"/>
          <w:numId w:val="13"/>
        </w:numPr>
        <w:tabs>
          <w:tab w:val="left" w:pos="709"/>
        </w:tabs>
        <w:ind w:left="426" w:hanging="426"/>
        <w:rPr>
          <w:rFonts w:ascii="Nunito Sans" w:eastAsia="Times New Roman" w:hAnsi="Nunito Sans" w:cs="Arial"/>
          <w:sz w:val="20"/>
          <w:szCs w:val="20"/>
          <w:lang w:val="en-US"/>
        </w:rPr>
      </w:pPr>
      <w:r>
        <w:rPr>
          <w:rFonts w:ascii="Nunito Sans" w:hAnsi="Nunito Sans"/>
          <w:sz w:val="20"/>
          <w:szCs w:val="20"/>
          <w:lang w:val="en-US"/>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Pr>
          <w:rFonts w:ascii="Nunito Sans" w:hAnsi="Nunito Sans"/>
          <w:sz w:val="20"/>
          <w:szCs w:val="20"/>
          <w:lang w:val="en-US"/>
        </w:rPr>
        <w:t>organisation</w:t>
      </w:r>
      <w:proofErr w:type="spellEnd"/>
      <w:r>
        <w:rPr>
          <w:rFonts w:ascii="Nunito Sans" w:hAnsi="Nunito Sans"/>
          <w:sz w:val="20"/>
          <w:szCs w:val="20"/>
          <w:lang w:val="en-US"/>
        </w:rPr>
        <w:t xml:space="preserve"> or its representative, the court. If, according to applicable legal acts, the Recipient of Information is obliged to disclose any part of Sensitive Information, it shall immediately notify the Company in writing before disclosing such information, </w:t>
      </w:r>
      <w:r>
        <w:rPr>
          <w:rFonts w:ascii="Nunito Sans" w:eastAsia="Times New Roman" w:hAnsi="Nunito Sans" w:cs="Arial"/>
          <w:sz w:val="20"/>
          <w:szCs w:val="20"/>
          <w:lang w:val="en-US" w:eastAsia="ru-RU"/>
        </w:rPr>
        <w:t>when not prohibited by law.</w:t>
      </w:r>
    </w:p>
    <w:p w14:paraId="62CF29DA"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If the Recipient of Information is granted access to electronic Sensitive Information, it shall:</w:t>
      </w:r>
    </w:p>
    <w:p w14:paraId="62CF29DB" w14:textId="77777777" w:rsidR="00D455A1" w:rsidRDefault="00E0391C">
      <w:pPr>
        <w:numPr>
          <w:ilvl w:val="2"/>
          <w:numId w:val="13"/>
        </w:numPr>
        <w:tabs>
          <w:tab w:val="left" w:pos="426"/>
          <w:tab w:val="left" w:pos="709"/>
        </w:tabs>
        <w:ind w:left="426" w:hanging="426"/>
        <w:rPr>
          <w:rFonts w:ascii="Nunito Sans" w:eastAsia="Times New Roman" w:hAnsi="Nunito Sans" w:cs="Arial"/>
          <w:sz w:val="20"/>
          <w:szCs w:val="20"/>
          <w:lang w:val="en-US"/>
        </w:rPr>
      </w:pPr>
      <w:r>
        <w:rPr>
          <w:rFonts w:ascii="Nunito Sans" w:hAnsi="Nunito Sans"/>
          <w:sz w:val="20"/>
          <w:lang w:val="en-US"/>
        </w:rPr>
        <w:t xml:space="preserve">ensure that all necessary information security measures, including, but not limited to, installed legitimate, operational and effective antivirus software, up-to-date security patches integrated </w:t>
      </w:r>
      <w:proofErr w:type="gramStart"/>
      <w:r>
        <w:rPr>
          <w:rFonts w:ascii="Nunito Sans" w:hAnsi="Nunito Sans"/>
          <w:sz w:val="20"/>
          <w:lang w:val="en-US"/>
        </w:rPr>
        <w:t>in</w:t>
      </w:r>
      <w:proofErr w:type="gramEnd"/>
      <w:r>
        <w:rPr>
          <w:rFonts w:ascii="Nunito Sans" w:hAnsi="Nunito Sans"/>
          <w:sz w:val="20"/>
          <w:lang w:val="en-US"/>
        </w:rPr>
        <w:t xml:space="preserve"> the equipment, restriction of access by a password, shall be implemented in all computer workstations or other devices that process electronic Sensitive Information received within the scope of this </w:t>
      </w:r>
      <w:proofErr w:type="gramStart"/>
      <w:r>
        <w:rPr>
          <w:rFonts w:ascii="Nunito Sans" w:hAnsi="Nunito Sans"/>
          <w:sz w:val="20"/>
          <w:lang w:val="en-US"/>
        </w:rPr>
        <w:t>Obligation;</w:t>
      </w:r>
      <w:proofErr w:type="gramEnd"/>
    </w:p>
    <w:p w14:paraId="62CF29DC" w14:textId="77777777" w:rsidR="00D455A1" w:rsidRDefault="00E0391C">
      <w:pPr>
        <w:numPr>
          <w:ilvl w:val="2"/>
          <w:numId w:val="13"/>
        </w:numPr>
        <w:tabs>
          <w:tab w:val="left" w:pos="426"/>
          <w:tab w:val="left" w:pos="709"/>
        </w:tabs>
        <w:ind w:left="426" w:hanging="426"/>
        <w:rPr>
          <w:rFonts w:ascii="Nunito Sans" w:eastAsia="Times New Roman" w:hAnsi="Nunito Sans" w:cs="Arial"/>
          <w:sz w:val="20"/>
          <w:szCs w:val="20"/>
          <w:lang w:val="en-US"/>
        </w:rPr>
      </w:pPr>
      <w:r>
        <w:rPr>
          <w:rFonts w:ascii="Nunito Sans" w:hAnsi="Nunito Sans"/>
          <w:sz w:val="20"/>
          <w:lang w:val="en-US"/>
        </w:rPr>
        <w:t xml:space="preserve">ensure that portable electronic media (e.g. a laptop hard drive, USB sticks) containing Sensitive Information are encrypted or stored in lockable </w:t>
      </w:r>
      <w:proofErr w:type="gramStart"/>
      <w:r>
        <w:rPr>
          <w:rFonts w:ascii="Nunito Sans" w:hAnsi="Nunito Sans"/>
          <w:sz w:val="20"/>
          <w:lang w:val="en-US"/>
        </w:rPr>
        <w:t>storages</w:t>
      </w:r>
      <w:proofErr w:type="gramEnd"/>
      <w:r>
        <w:rPr>
          <w:rFonts w:ascii="Nunito Sans" w:hAnsi="Nunito Sans"/>
          <w:sz w:val="20"/>
          <w:lang w:val="en-US"/>
        </w:rPr>
        <w:t xml:space="preserve"> (lockers, safes, separate lockable rooms, etc.) or otherwise protected from disclosure of Sensitive Information in the event of theft or loss of the devices.</w:t>
      </w:r>
    </w:p>
    <w:p w14:paraId="62CF29DD"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 xml:space="preserve">It shall be prohibited to store Sensitive Information on systems or media which may be accessible to other </w:t>
      </w:r>
      <w:proofErr w:type="gramStart"/>
      <w:r>
        <w:rPr>
          <w:rFonts w:ascii="Nunito Sans" w:hAnsi="Nunito Sans"/>
          <w:sz w:val="20"/>
          <w:lang w:val="en-US"/>
        </w:rPr>
        <w:t>persons</w:t>
      </w:r>
      <w:proofErr w:type="gramEnd"/>
      <w:r>
        <w:rPr>
          <w:rFonts w:ascii="Nunito Sans" w:hAnsi="Nunito Sans"/>
          <w:sz w:val="20"/>
          <w:lang w:val="en-US"/>
        </w:rPr>
        <w:t>, including, but not limited to, groupware systems (e.g. network directory service, intranet systems)</w:t>
      </w:r>
      <w:proofErr w:type="gramStart"/>
      <w:r>
        <w:rPr>
          <w:rFonts w:ascii="Nunito Sans" w:hAnsi="Nunito Sans"/>
          <w:sz w:val="20"/>
          <w:lang w:val="en-US"/>
        </w:rPr>
        <w:t>, cloud</w:t>
      </w:r>
      <w:proofErr w:type="gramEnd"/>
      <w:r>
        <w:rPr>
          <w:rFonts w:ascii="Nunito Sans" w:hAnsi="Nunito Sans"/>
          <w:sz w:val="20"/>
          <w:lang w:val="en-US"/>
        </w:rPr>
        <w:t xml:space="preserve"> systems.</w:t>
      </w:r>
    </w:p>
    <w:p w14:paraId="62CF29DE"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 xml:space="preserve">Electronic information must be transmitted in an encrypted form using encryption measures agreed with the Company. It shall be prohibited to transmit the password used for encryption in the same way (e.g. by e-mail) as the main information. </w:t>
      </w:r>
    </w:p>
    <w:p w14:paraId="62CF29DF" w14:textId="77777777" w:rsidR="00D455A1" w:rsidRDefault="00D455A1">
      <w:pPr>
        <w:tabs>
          <w:tab w:val="left" w:pos="426"/>
        </w:tabs>
        <w:rPr>
          <w:rFonts w:ascii="Nunito Sans" w:eastAsia="Times New Roman" w:hAnsi="Nunito Sans" w:cs="Arial"/>
          <w:sz w:val="20"/>
          <w:szCs w:val="20"/>
          <w:lang w:val="en-US" w:eastAsia="ru-RU"/>
        </w:rPr>
      </w:pPr>
    </w:p>
    <w:p w14:paraId="62CF29E0" w14:textId="77777777" w:rsidR="00D455A1" w:rsidRDefault="00E0391C">
      <w:pPr>
        <w:numPr>
          <w:ilvl w:val="0"/>
          <w:numId w:val="13"/>
        </w:numPr>
        <w:tabs>
          <w:tab w:val="left" w:pos="426"/>
        </w:tabs>
        <w:ind w:hanging="720"/>
        <w:rPr>
          <w:rFonts w:ascii="Nunito Sans" w:eastAsia="Times New Roman" w:hAnsi="Nunito Sans" w:cs="Arial"/>
          <w:b/>
          <w:sz w:val="20"/>
          <w:szCs w:val="20"/>
          <w:lang w:val="en-US"/>
        </w:rPr>
      </w:pPr>
      <w:r>
        <w:rPr>
          <w:rFonts w:ascii="Nunito Sans" w:hAnsi="Nunito Sans"/>
          <w:b/>
          <w:sz w:val="20"/>
          <w:lang w:val="en-US"/>
        </w:rPr>
        <w:t>Destruction of information</w:t>
      </w:r>
    </w:p>
    <w:p w14:paraId="62CF29E1"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szCs w:val="20"/>
          <w:lang w:val="en-US"/>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Pr>
          <w:rFonts w:ascii="Nunito Sans" w:eastAsia="Times New Roman" w:hAnsi="Nunito Sans" w:cs="Arial"/>
          <w:sz w:val="20"/>
          <w:szCs w:val="20"/>
          <w:lang w:val="en-US" w:eastAsia="ru-RU"/>
        </w:rPr>
        <w:t xml:space="preserve">except in cases when, according to the requirements of legal acts, it is necessary for archiving and auditing purposes, as well as when the information or part thereof is </w:t>
      </w:r>
      <w:r>
        <w:rPr>
          <w:rFonts w:ascii="Nunito Sans" w:eastAsia="Times New Roman" w:hAnsi="Nunito Sans" w:cs="Arial"/>
          <w:sz w:val="20"/>
          <w:szCs w:val="20"/>
          <w:lang w:val="en-US" w:eastAsia="ru-RU"/>
        </w:rPr>
        <w:lastRenderedPageBreak/>
        <w:t xml:space="preserve">included in corporate decisions (in the latter cases, the Recipient of Information is fully responsible for the confidentiality of the stored Sensitive Information).  </w:t>
      </w:r>
      <w:r>
        <w:rPr>
          <w:rFonts w:ascii="Nunito Sans" w:hAnsi="Nunito Sans"/>
          <w:sz w:val="20"/>
          <w:szCs w:val="20"/>
          <w:lang w:val="en-US"/>
        </w:rPr>
        <w:t xml:space="preserve">The Company shall have the right to </w:t>
      </w:r>
      <w:proofErr w:type="gramStart"/>
      <w:r>
        <w:rPr>
          <w:rFonts w:ascii="Nunito Sans" w:hAnsi="Nunito Sans"/>
          <w:sz w:val="20"/>
          <w:szCs w:val="20"/>
          <w:lang w:val="en-US"/>
        </w:rPr>
        <w:t>require</w:t>
      </w:r>
      <w:proofErr w:type="gramEnd"/>
      <w:r>
        <w:rPr>
          <w:rFonts w:ascii="Nunito Sans" w:hAnsi="Nunito Sans"/>
          <w:sz w:val="20"/>
          <w:szCs w:val="20"/>
          <w:lang w:val="en-US"/>
        </w:rPr>
        <w:t xml:space="preserve"> the provision of evidence that the information has been properly destroyed.</w:t>
      </w:r>
    </w:p>
    <w:p w14:paraId="62CF29E2" w14:textId="77777777" w:rsidR="00D455A1" w:rsidRDefault="00D455A1">
      <w:pPr>
        <w:tabs>
          <w:tab w:val="left" w:pos="426"/>
        </w:tabs>
        <w:ind w:left="425" w:hanging="720"/>
        <w:rPr>
          <w:rFonts w:ascii="Nunito Sans" w:eastAsia="Times New Roman" w:hAnsi="Nunito Sans" w:cs="Arial"/>
          <w:sz w:val="20"/>
          <w:szCs w:val="20"/>
          <w:lang w:val="en-US" w:eastAsia="ru-RU"/>
        </w:rPr>
      </w:pPr>
    </w:p>
    <w:p w14:paraId="62CF29E3" w14:textId="77777777" w:rsidR="00D455A1" w:rsidRDefault="00E0391C">
      <w:pPr>
        <w:numPr>
          <w:ilvl w:val="0"/>
          <w:numId w:val="13"/>
        </w:numPr>
        <w:tabs>
          <w:tab w:val="left" w:pos="426"/>
        </w:tabs>
        <w:ind w:hanging="720"/>
        <w:rPr>
          <w:rFonts w:ascii="Nunito Sans" w:eastAsia="Times New Roman" w:hAnsi="Nunito Sans" w:cs="Arial"/>
          <w:b/>
          <w:sz w:val="20"/>
          <w:szCs w:val="20"/>
          <w:lang w:val="en-US"/>
        </w:rPr>
      </w:pPr>
      <w:r>
        <w:rPr>
          <w:rFonts w:ascii="Nunito Sans" w:hAnsi="Nunito Sans"/>
          <w:b/>
          <w:sz w:val="20"/>
          <w:lang w:val="en-US"/>
        </w:rPr>
        <w:t>Liability</w:t>
      </w:r>
    </w:p>
    <w:p w14:paraId="62CF29E4"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 xml:space="preserve">The Recipient of Information is aware that administrative and criminal liability is imposed for the illegal use and disclosure of confidential information, information constituting a commercial (production) secret. </w:t>
      </w:r>
    </w:p>
    <w:p w14:paraId="62CF29E5"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 xml:space="preserve">The Recipient of Information that has illegally disclosed Sensitive Information shall </w:t>
      </w:r>
      <w:proofErr w:type="gramStart"/>
      <w:r>
        <w:rPr>
          <w:rFonts w:ascii="Nunito Sans" w:hAnsi="Nunito Sans"/>
          <w:sz w:val="20"/>
          <w:lang w:val="en-US"/>
        </w:rPr>
        <w:t>pay to</w:t>
      </w:r>
      <w:proofErr w:type="gramEnd"/>
      <w:r>
        <w:rPr>
          <w:rFonts w:ascii="Nunito Sans" w:hAnsi="Nunito Sans"/>
          <w:sz w:val="20"/>
          <w:lang w:val="en-US"/>
        </w:rPr>
        <w:t xml:space="preserve"> the Company a fine of EUR 3,000.00. This fine shall be deemed minimal damages </w:t>
      </w:r>
      <w:proofErr w:type="gramStart"/>
      <w:r>
        <w:rPr>
          <w:rFonts w:ascii="Nunito Sans" w:hAnsi="Nunito Sans"/>
          <w:sz w:val="20"/>
          <w:lang w:val="en-US"/>
        </w:rPr>
        <w:t>of</w:t>
      </w:r>
      <w:proofErr w:type="gramEnd"/>
      <w:r>
        <w:rPr>
          <w:rFonts w:ascii="Nunito Sans" w:hAnsi="Nunito Sans"/>
          <w:sz w:val="20"/>
          <w:lang w:val="en-US"/>
        </w:rPr>
        <w:t xml:space="preserve"> the Company not subject to </w:t>
      </w:r>
      <w:proofErr w:type="gramStart"/>
      <w:r>
        <w:rPr>
          <w:rFonts w:ascii="Nunito Sans" w:hAnsi="Nunito Sans"/>
          <w:sz w:val="20"/>
          <w:lang w:val="en-US"/>
        </w:rPr>
        <w:t>prove</w:t>
      </w:r>
      <w:proofErr w:type="gramEnd"/>
      <w:r>
        <w:rPr>
          <w:rFonts w:ascii="Nunito Sans" w:hAnsi="Nunito Sans"/>
          <w:sz w:val="20"/>
          <w:lang w:val="en-US"/>
        </w:rPr>
        <w:t xml:space="preserve">. The Recipient of Information that has illegally disclosed Sensitive Information shall also reimburse or compensate to the Company </w:t>
      </w:r>
      <w:proofErr w:type="gramStart"/>
      <w:r>
        <w:rPr>
          <w:rFonts w:ascii="Nunito Sans" w:hAnsi="Nunito Sans"/>
          <w:sz w:val="20"/>
          <w:lang w:val="en-US"/>
        </w:rPr>
        <w:t>direct</w:t>
      </w:r>
      <w:proofErr w:type="gramEnd"/>
      <w:r>
        <w:rPr>
          <w:rFonts w:ascii="Nunito Sans" w:hAnsi="Nunito Sans"/>
          <w:sz w:val="20"/>
          <w:lang w:val="en-US"/>
        </w:rPr>
        <w:t xml:space="preserve"> or indirect losses, expenses and costs (including legal costs) caused, incurred or arising </w:t>
      </w:r>
      <w:proofErr w:type="gramStart"/>
      <w:r>
        <w:rPr>
          <w:rFonts w:ascii="Nunito Sans" w:hAnsi="Nunito Sans"/>
          <w:sz w:val="20"/>
          <w:lang w:val="en-US"/>
        </w:rPr>
        <w:t>as a result of</w:t>
      </w:r>
      <w:proofErr w:type="gramEnd"/>
      <w:r>
        <w:rPr>
          <w:rFonts w:ascii="Nunito Sans" w:hAnsi="Nunito Sans"/>
          <w:sz w:val="20"/>
          <w:lang w:val="en-US"/>
        </w:rPr>
        <w:t xml:space="preserve"> such disclosure. </w:t>
      </w:r>
    </w:p>
    <w:p w14:paraId="62CF29E6"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The Recipient of Information must ensure that its Representatives properly comply with confidentiality obligations laid down in this Obligation.</w:t>
      </w:r>
    </w:p>
    <w:p w14:paraId="62CF29E7" w14:textId="77777777" w:rsidR="00D455A1" w:rsidRDefault="00D455A1">
      <w:pPr>
        <w:tabs>
          <w:tab w:val="left" w:pos="426"/>
        </w:tabs>
        <w:ind w:left="425"/>
        <w:rPr>
          <w:rFonts w:ascii="Nunito Sans" w:eastAsia="Times New Roman" w:hAnsi="Nunito Sans" w:cs="Arial"/>
          <w:sz w:val="20"/>
          <w:szCs w:val="20"/>
          <w:lang w:val="en-US" w:eastAsia="ru-RU"/>
        </w:rPr>
      </w:pPr>
    </w:p>
    <w:p w14:paraId="62CF29E8" w14:textId="77777777" w:rsidR="00D455A1" w:rsidRDefault="00E0391C">
      <w:pPr>
        <w:numPr>
          <w:ilvl w:val="0"/>
          <w:numId w:val="13"/>
        </w:numPr>
        <w:tabs>
          <w:tab w:val="left" w:pos="426"/>
        </w:tabs>
        <w:ind w:left="426" w:hanging="426"/>
        <w:rPr>
          <w:rFonts w:ascii="Nunito Sans" w:eastAsia="Times New Roman" w:hAnsi="Nunito Sans" w:cs="Arial"/>
          <w:b/>
          <w:bCs/>
          <w:sz w:val="20"/>
          <w:szCs w:val="20"/>
          <w:lang w:val="en-US"/>
        </w:rPr>
      </w:pPr>
      <w:proofErr w:type="gramStart"/>
      <w:r>
        <w:rPr>
          <w:rFonts w:ascii="Nunito Sans" w:hAnsi="Nunito Sans"/>
          <w:b/>
          <w:sz w:val="20"/>
          <w:lang w:val="en-US"/>
        </w:rPr>
        <w:t>Validity term</w:t>
      </w:r>
      <w:proofErr w:type="gramEnd"/>
      <w:r>
        <w:rPr>
          <w:rFonts w:ascii="Nunito Sans" w:hAnsi="Nunito Sans"/>
          <w:b/>
          <w:sz w:val="20"/>
          <w:lang w:val="en-US"/>
        </w:rPr>
        <w:t xml:space="preserve"> of the Obligation</w:t>
      </w:r>
    </w:p>
    <w:p w14:paraId="62CF29E9"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This Obligation comes into force on the date of its signature by the Recipient of Information.</w:t>
      </w:r>
    </w:p>
    <w:p w14:paraId="62CF29EA" w14:textId="344F523D" w:rsidR="00D455A1" w:rsidRPr="00923DA2" w:rsidRDefault="00923DA2">
      <w:pPr>
        <w:numPr>
          <w:ilvl w:val="1"/>
          <w:numId w:val="13"/>
        </w:numPr>
        <w:tabs>
          <w:tab w:val="left" w:pos="426"/>
        </w:tabs>
        <w:ind w:left="426" w:hanging="426"/>
        <w:rPr>
          <w:rFonts w:ascii="Nunito Sans" w:eastAsia="Times New Roman" w:hAnsi="Nunito Sans" w:cs="Arial"/>
          <w:sz w:val="20"/>
          <w:szCs w:val="20"/>
          <w:lang w:val="en-US"/>
        </w:rPr>
      </w:pPr>
      <w:r w:rsidRPr="00923DA2">
        <w:rPr>
          <w:sz w:val="20"/>
          <w:szCs w:val="20"/>
          <w:lang w:val="en-US"/>
        </w:rPr>
        <w:t xml:space="preserve">The obligations to not disclose Confidential Information assumed under this Commitment are of a continuing nature and shall remain in force </w:t>
      </w:r>
      <w:r w:rsidR="003E7F3D">
        <w:rPr>
          <w:sz w:val="20"/>
          <w:szCs w:val="20"/>
          <w:lang w:val="en-US"/>
        </w:rPr>
        <w:t>5</w:t>
      </w:r>
      <w:r w:rsidR="004D713F">
        <w:rPr>
          <w:sz w:val="20"/>
          <w:szCs w:val="20"/>
          <w:lang w:val="en-US"/>
        </w:rPr>
        <w:t xml:space="preserve"> years</w:t>
      </w:r>
      <w:r w:rsidRPr="00923DA2">
        <w:rPr>
          <w:sz w:val="20"/>
          <w:szCs w:val="20"/>
          <w:lang w:val="en-US"/>
        </w:rPr>
        <w:t xml:space="preserve"> from the date of signing this Commitment</w:t>
      </w:r>
      <w:r w:rsidR="00E0391C" w:rsidRPr="00923DA2">
        <w:rPr>
          <w:rFonts w:ascii="Nunito Sans" w:hAnsi="Nunito Sans"/>
          <w:sz w:val="20"/>
          <w:szCs w:val="20"/>
          <w:lang w:val="en-US"/>
        </w:rPr>
        <w:t>.</w:t>
      </w:r>
      <w:r w:rsidR="00E0391C" w:rsidRPr="00923DA2">
        <w:rPr>
          <w:rFonts w:ascii="Tahoma" w:hAnsi="Tahoma"/>
          <w:color w:val="515365"/>
          <w:sz w:val="20"/>
          <w:szCs w:val="20"/>
          <w:lang w:val="en-US"/>
        </w:rPr>
        <w:t xml:space="preserve"> </w:t>
      </w:r>
    </w:p>
    <w:p w14:paraId="62CF29EB"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62CF29EC"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Amendments and supplements to the Obligation, if such would be concluded, shall form an integral part of this Obligation and shall be valid if they are concluded and signed in accordance with the procedure set forth in Clause 6.1 of the Obligation.</w:t>
      </w:r>
    </w:p>
    <w:p w14:paraId="62CF29ED" w14:textId="77777777" w:rsidR="00D455A1" w:rsidRDefault="00D455A1">
      <w:pPr>
        <w:tabs>
          <w:tab w:val="left" w:pos="426"/>
        </w:tabs>
        <w:ind w:left="425"/>
        <w:rPr>
          <w:rFonts w:ascii="Nunito Sans" w:eastAsia="Times New Roman" w:hAnsi="Nunito Sans" w:cs="Arial"/>
          <w:sz w:val="20"/>
          <w:szCs w:val="20"/>
          <w:lang w:val="en-US" w:eastAsia="ru-RU"/>
        </w:rPr>
      </w:pPr>
    </w:p>
    <w:p w14:paraId="62CF29EE" w14:textId="77777777" w:rsidR="00D455A1" w:rsidRDefault="00E0391C">
      <w:pPr>
        <w:numPr>
          <w:ilvl w:val="0"/>
          <w:numId w:val="13"/>
        </w:numPr>
        <w:tabs>
          <w:tab w:val="left" w:pos="426"/>
        </w:tabs>
        <w:ind w:hanging="720"/>
        <w:rPr>
          <w:rFonts w:ascii="Nunito Sans" w:eastAsia="Times New Roman" w:hAnsi="Nunito Sans" w:cs="Arial"/>
          <w:b/>
          <w:sz w:val="20"/>
          <w:szCs w:val="20"/>
          <w:lang w:val="en-US"/>
        </w:rPr>
      </w:pPr>
      <w:r>
        <w:rPr>
          <w:rFonts w:ascii="Nunito Sans" w:hAnsi="Nunito Sans"/>
          <w:b/>
          <w:sz w:val="20"/>
          <w:lang w:val="en-US"/>
        </w:rPr>
        <w:t>Other provisions</w:t>
      </w:r>
    </w:p>
    <w:p w14:paraId="62CF29EF"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 xml:space="preserve">The Obligation shall be executed by a qualified electronic signature of the Recipient of Information. </w:t>
      </w:r>
      <w:r>
        <w:rPr>
          <w:rFonts w:ascii="Nunito Sans" w:eastAsia="Times New Roman" w:hAnsi="Nunito Sans" w:cs="Arial"/>
          <w:sz w:val="20"/>
          <w:szCs w:val="20"/>
          <w:lang w:val="en-US"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62CF29F0"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Pr>
          <w:rFonts w:ascii="Nunito Sans" w:hAnsi="Nunito Sans"/>
          <w:sz w:val="20"/>
          <w:lang w:val="en-US"/>
        </w:rPr>
        <w:t>the</w:t>
      </w:r>
      <w:proofErr w:type="gramEnd"/>
      <w:r>
        <w:rPr>
          <w:rFonts w:ascii="Nunito Sans" w:hAnsi="Nunito Sans"/>
          <w:sz w:val="20"/>
          <w:lang w:val="en-US"/>
        </w:rPr>
        <w:t xml:space="preserve"> seat in Vilnius city.</w:t>
      </w:r>
    </w:p>
    <w:p w14:paraId="62CF29F1" w14:textId="77777777" w:rsidR="00D455A1" w:rsidRDefault="00D455A1">
      <w:pPr>
        <w:tabs>
          <w:tab w:val="left" w:pos="5210"/>
        </w:tabs>
        <w:rPr>
          <w:rFonts w:ascii="Nunito Sans" w:eastAsia="Times New Roman" w:hAnsi="Nunito Sans" w:cs="Arial"/>
          <w:sz w:val="20"/>
          <w:szCs w:val="20"/>
          <w:lang w:val="en-US" w:eastAsia="ru-RU"/>
        </w:rPr>
      </w:pPr>
    </w:p>
    <w:p w14:paraId="62CF29F2" w14:textId="77777777" w:rsidR="00D455A1" w:rsidRDefault="00D455A1">
      <w:pPr>
        <w:tabs>
          <w:tab w:val="left" w:pos="5210"/>
        </w:tabs>
        <w:rPr>
          <w:rFonts w:ascii="Nunito Sans" w:eastAsia="Times New Roman" w:hAnsi="Nunito Sans" w:cs="Arial"/>
          <w:sz w:val="20"/>
          <w:szCs w:val="20"/>
          <w:lang w:val="en-US" w:eastAsia="ru-RU"/>
        </w:rPr>
      </w:pPr>
    </w:p>
    <w:p w14:paraId="62CF29F3" w14:textId="77777777" w:rsidR="00D455A1" w:rsidRDefault="00E0391C">
      <w:pPr>
        <w:tabs>
          <w:tab w:val="left" w:pos="5210"/>
        </w:tabs>
        <w:rPr>
          <w:rFonts w:ascii="Nunito Sans" w:eastAsia="Times New Roman" w:hAnsi="Nunito Sans" w:cs="Arial"/>
          <w:sz w:val="20"/>
          <w:szCs w:val="20"/>
          <w:lang w:val="en-US"/>
        </w:rPr>
      </w:pPr>
      <w:r>
        <w:rPr>
          <w:rFonts w:ascii="Nunito Sans" w:hAnsi="Nunito Sans"/>
          <w:sz w:val="20"/>
          <w:lang w:val="en-US"/>
        </w:rPr>
        <w:t xml:space="preserve">Recipient of Information:                             </w:t>
      </w:r>
      <w:r>
        <w:rPr>
          <w:rFonts w:ascii="Nunito Sans" w:hAnsi="Nunito Sans"/>
          <w:lang w:val="en-US"/>
        </w:rPr>
        <w:t>_________________________________________</w:t>
      </w:r>
    </w:p>
    <w:p w14:paraId="62CF29F4" w14:textId="77777777" w:rsidR="00D455A1" w:rsidRDefault="00D455A1">
      <w:pPr>
        <w:pStyle w:val="Heading3"/>
        <w:numPr>
          <w:ilvl w:val="0"/>
          <w:numId w:val="0"/>
        </w:numPr>
      </w:pPr>
    </w:p>
    <w:sectPr w:rsidR="00D455A1">
      <w:headerReference w:type="default" r:id="rId15"/>
      <w:footerReference w:type="default" r:id="rId16"/>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E6798" w14:textId="77777777" w:rsidR="00CB71B5" w:rsidRDefault="00CB71B5">
      <w:r>
        <w:separator/>
      </w:r>
    </w:p>
  </w:endnote>
  <w:endnote w:type="continuationSeparator" w:id="0">
    <w:p w14:paraId="368D2794" w14:textId="77777777" w:rsidR="00CB71B5" w:rsidRDefault="00CB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62CF29FA" w14:textId="77777777" w:rsidR="00D455A1" w:rsidRDefault="00E0391C">
        <w:pPr>
          <w:pStyle w:val="Footer"/>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5FAAE" w14:textId="77777777" w:rsidR="00CB71B5" w:rsidRDefault="00CB71B5">
      <w:r>
        <w:separator/>
      </w:r>
    </w:p>
  </w:footnote>
  <w:footnote w:type="continuationSeparator" w:id="0">
    <w:p w14:paraId="33C3C7DF" w14:textId="77777777" w:rsidR="00CB71B5" w:rsidRDefault="00CB71B5">
      <w:r>
        <w:continuationSeparator/>
      </w:r>
    </w:p>
  </w:footnote>
  <w:footnote w:id="1">
    <w:p w14:paraId="62CF2A00"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2231598E" w:rsidR="00D455A1" w:rsidRDefault="00E0391C">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w:t>
      </w:r>
      <w:r>
        <w:rPr>
          <w:rFonts w:ascii="Nunito Sans" w:hAnsi="Nunito Sans" w:cs="Arial"/>
          <w:sz w:val="16"/>
          <w:szCs w:val="16"/>
        </w:rPr>
        <w:t xml:space="preserve">Daugiau informacijos apie asmens duomenų tvarkymą pateikiama Bendrovės interneto svetainėje adresu: </w:t>
      </w:r>
      <w:hyperlink r:id="rId1" w:history="1">
        <w:r w:rsidR="00923DA2" w:rsidRPr="00E31C4B">
          <w:rPr>
            <w:rStyle w:val="Hyperlink"/>
            <w:rFonts w:ascii="Nunito Sans" w:hAnsi="Nunito Sans" w:cs="Arial"/>
            <w:sz w:val="16"/>
            <w:szCs w:val="16"/>
          </w:rPr>
          <w:t>https://www.litgrid.eu/index.php/apie-litgrid/asmens-duomenu-apsauga/3936</w:t>
        </w:r>
      </w:hyperlink>
      <w:r>
        <w:rPr>
          <w:rFonts w:ascii="Tahoma" w:hAnsi="Tahoma" w:cs="Tahoma"/>
          <w:sz w:val="16"/>
          <w:szCs w:val="16"/>
        </w:rPr>
        <w:t xml:space="preserve"> </w:t>
      </w:r>
    </w:p>
  </w:footnote>
  <w:footnote w:id="4">
    <w:p w14:paraId="62CF2A04"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62CF2A05" w14:textId="77777777" w:rsidR="00D455A1" w:rsidRDefault="00E0391C">
      <w:pPr>
        <w:pStyle w:val="FootnoteText"/>
        <w:jc w:val="both"/>
        <w:rPr>
          <w:rFonts w:ascii="Nunito Sans" w:hAnsi="Nunito Sans" w:cs="Arial"/>
          <w:sz w:val="16"/>
          <w:szCs w:val="16"/>
          <w:lang w:val="en-US"/>
        </w:rPr>
      </w:pPr>
      <w:r>
        <w:rPr>
          <w:rStyle w:val="FootnoteReference"/>
          <w:rFonts w:ascii="Nunito Sans" w:hAnsi="Nunito Sans" w:cs="Arial"/>
          <w:sz w:val="16"/>
          <w:szCs w:val="16"/>
          <w:lang w:val="en-US"/>
        </w:rPr>
        <w:footnoteRef/>
      </w:r>
      <w:r>
        <w:rPr>
          <w:rFonts w:ascii="Nunito Sans" w:hAnsi="Nunito Sans"/>
          <w:sz w:val="16"/>
          <w:lang w:val="en-US"/>
        </w:rPr>
        <w:t xml:space="preserve"> To identify a specific person, the exact personal identification number must be provided.</w:t>
      </w:r>
    </w:p>
  </w:footnote>
  <w:footnote w:id="6">
    <w:p w14:paraId="62CF2A06" w14:textId="77777777" w:rsidR="00D455A1" w:rsidRDefault="00E0391C">
      <w:pPr>
        <w:pStyle w:val="FootnoteText"/>
        <w:jc w:val="both"/>
        <w:rPr>
          <w:rFonts w:ascii="Nunito Sans" w:hAnsi="Nunito Sans" w:cs="Arial"/>
          <w:sz w:val="16"/>
          <w:szCs w:val="16"/>
          <w:lang w:val="en-US"/>
        </w:rPr>
      </w:pPr>
      <w:r>
        <w:rPr>
          <w:rStyle w:val="FootnoteReference"/>
          <w:rFonts w:ascii="Nunito Sans" w:hAnsi="Nunito Sans" w:cs="Arial"/>
          <w:sz w:val="16"/>
          <w:szCs w:val="16"/>
          <w:lang w:val="en-US"/>
        </w:rPr>
        <w:footnoteRef/>
      </w:r>
      <w:r>
        <w:rPr>
          <w:rFonts w:ascii="Nunito Sans" w:hAnsi="Nunito Sans"/>
          <w:sz w:val="16"/>
          <w:lang w:val="en-US"/>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lang w:val="en-US"/>
        </w:rPr>
        <w:t>[Company’s name]</w:t>
      </w:r>
      <w:r>
        <w:rPr>
          <w:rFonts w:ascii="Nunito Sans" w:hAnsi="Nunito Sans"/>
          <w:sz w:val="16"/>
          <w:lang w:val="en-US"/>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62CF2A07" w14:textId="53043216" w:rsidR="00D455A1" w:rsidRDefault="00E0391C">
      <w:pPr>
        <w:pStyle w:val="FootnoteText"/>
        <w:rPr>
          <w:rFonts w:ascii="Tahoma" w:hAnsi="Tahoma" w:cs="Tahoma"/>
          <w:sz w:val="16"/>
          <w:szCs w:val="16"/>
          <w:lang w:val="en-US"/>
        </w:rPr>
      </w:pPr>
      <w:r>
        <w:rPr>
          <w:rStyle w:val="FootnoteReference"/>
          <w:rFonts w:ascii="Nunito Sans" w:hAnsi="Nunito Sans" w:cs="Arial"/>
          <w:sz w:val="16"/>
          <w:szCs w:val="16"/>
          <w:lang w:val="en-US"/>
        </w:rPr>
        <w:footnoteRef/>
      </w:r>
      <w:r>
        <w:rPr>
          <w:rFonts w:ascii="Nunito Sans" w:hAnsi="Nunito Sans"/>
          <w:sz w:val="16"/>
          <w:lang w:val="en-US"/>
        </w:rPr>
        <w:t xml:space="preserve"> More detailed information on processing of personal data is available on the Company’s website   </w:t>
      </w:r>
      <w:hyperlink r:id="rId2" w:history="1">
        <w:r w:rsidR="00923DA2" w:rsidRPr="00E31C4B">
          <w:rPr>
            <w:rStyle w:val="Hyperlink"/>
            <w:rFonts w:ascii="Nunito Sans" w:hAnsi="Nunito Sans"/>
            <w:sz w:val="16"/>
            <w:lang w:val="en-US"/>
          </w:rPr>
          <w:t>https://www.litgrid.eu/index.php/about-us/privacy-notice/32019</w:t>
        </w:r>
      </w:hyperlink>
    </w:p>
  </w:footnote>
  <w:footnote w:id="8">
    <w:p w14:paraId="62CF2A08"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lang w:val="en-US"/>
        </w:rPr>
        <w:footnoteRef/>
      </w:r>
      <w:r>
        <w:rPr>
          <w:rFonts w:ascii="Nunito Sans" w:hAnsi="Nunito Sans"/>
          <w:sz w:val="16"/>
          <w:lang w:val="en-US"/>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022448"/>
    <w:rsid w:val="0027560E"/>
    <w:rsid w:val="00373373"/>
    <w:rsid w:val="003E7F3D"/>
    <w:rsid w:val="004D713F"/>
    <w:rsid w:val="006D3F23"/>
    <w:rsid w:val="00806CA3"/>
    <w:rsid w:val="008A6F70"/>
    <w:rsid w:val="008F1A30"/>
    <w:rsid w:val="00923DA2"/>
    <w:rsid w:val="00961AFF"/>
    <w:rsid w:val="00BD2B44"/>
    <w:rsid w:val="00CB71B5"/>
    <w:rsid w:val="00D455A1"/>
    <w:rsid w:val="00D50EC5"/>
    <w:rsid w:val="00DD48CE"/>
    <w:rsid w:val="00E0391C"/>
    <w:rsid w:val="00F46C0E"/>
    <w:rsid w:val="00F54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 w:type="character" w:styleId="UnresolvedMention">
    <w:name w:val="Unresolved Mention"/>
    <w:basedOn w:val="DefaultParagraphFont"/>
    <w:uiPriority w:val="99"/>
    <w:semiHidden/>
    <w:unhideWhenUsed/>
    <w:rsid w:val="00923DA2"/>
    <w:rPr>
      <w:color w:val="605E5C"/>
      <w:shd w:val="clear" w:color="auto" w:fill="E1DFDD"/>
    </w:rPr>
  </w:style>
  <w:style w:type="character" w:customStyle="1" w:styleId="dlx-ws-normal">
    <w:name w:val="dlx-ws-normal"/>
    <w:basedOn w:val="DefaultParagraphFont"/>
    <w:rsid w:val="008A6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cidentai@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cidentai@litgrid.eu"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8B9439C4-6179-4F88-ACEE-DC9DB0EC7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2E21505E-CE0F-4B84-9219-AF2C1756568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6</Pages>
  <Words>3089</Words>
  <Characters>17610</Characters>
  <Application>Microsoft Office Word</Application>
  <DocSecurity>0</DocSecurity>
  <Lines>146</Lines>
  <Paragraphs>41</Paragraphs>
  <ScaleCrop>false</ScaleCrop>
  <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Jurgita Latvė</cp:lastModifiedBy>
  <cp:revision>11</cp:revision>
  <cp:lastPrinted>2025-12-01T11:02:00Z</cp:lastPrinted>
  <dcterms:created xsi:type="dcterms:W3CDTF">2026-02-12T07:33:00Z</dcterms:created>
  <dcterms:modified xsi:type="dcterms:W3CDTF">2026-03-19T11:13:00Z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docLang">
    <vt:lpwstr>en</vt:lpwstr>
  </property>
</Properties>
</file>